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6F" w:rsidRPr="00A23D9A" w:rsidRDefault="00127117" w:rsidP="00127117">
      <w:pPr>
        <w:jc w:val="center"/>
        <w:rPr>
          <w:sz w:val="20"/>
          <w:szCs w:val="20"/>
        </w:rPr>
      </w:pPr>
      <w:r w:rsidRPr="00A23D9A">
        <w:rPr>
          <w:sz w:val="20"/>
          <w:szCs w:val="20"/>
        </w:rPr>
        <w:t>Membership Meeting Minutes 9/11/2016</w:t>
      </w:r>
    </w:p>
    <w:p w:rsidR="003302D2" w:rsidRPr="00A23D9A" w:rsidRDefault="00414E4F" w:rsidP="003302D2">
      <w:pPr>
        <w:rPr>
          <w:sz w:val="20"/>
          <w:szCs w:val="20"/>
        </w:rPr>
      </w:pPr>
      <w:r w:rsidRPr="00A23D9A">
        <w:rPr>
          <w:sz w:val="20"/>
          <w:szCs w:val="20"/>
        </w:rPr>
        <w:t xml:space="preserve">The second membership meeting in 2016 began 1:30pm. </w:t>
      </w:r>
      <w:proofErr w:type="spellStart"/>
      <w:r w:rsidR="003302D2" w:rsidRPr="00A23D9A">
        <w:rPr>
          <w:sz w:val="20"/>
          <w:szCs w:val="20"/>
        </w:rPr>
        <w:t>Ebube</w:t>
      </w:r>
      <w:proofErr w:type="spellEnd"/>
      <w:r w:rsidR="003302D2" w:rsidRPr="00A23D9A">
        <w:rPr>
          <w:sz w:val="20"/>
          <w:szCs w:val="20"/>
        </w:rPr>
        <w:t xml:space="preserve"> </w:t>
      </w:r>
      <w:proofErr w:type="spellStart"/>
      <w:r w:rsidR="003302D2" w:rsidRPr="00A23D9A">
        <w:rPr>
          <w:sz w:val="20"/>
          <w:szCs w:val="20"/>
        </w:rPr>
        <w:t>Ukeka</w:t>
      </w:r>
      <w:proofErr w:type="spellEnd"/>
      <w:r w:rsidR="003302D2" w:rsidRPr="00A23D9A">
        <w:rPr>
          <w:sz w:val="20"/>
          <w:szCs w:val="20"/>
        </w:rPr>
        <w:t xml:space="preserve"> took attendance of the present members.</w:t>
      </w:r>
      <w:r w:rsidRPr="00A23D9A">
        <w:rPr>
          <w:sz w:val="20"/>
          <w:szCs w:val="20"/>
        </w:rPr>
        <w:t xml:space="preserve"> </w:t>
      </w:r>
    </w:p>
    <w:p w:rsidR="00127117" w:rsidRPr="00A23D9A" w:rsidRDefault="00127117" w:rsidP="00127117">
      <w:pPr>
        <w:rPr>
          <w:sz w:val="20"/>
          <w:szCs w:val="20"/>
        </w:rPr>
      </w:pPr>
      <w:r w:rsidRPr="00A23D9A">
        <w:rPr>
          <w:sz w:val="20"/>
          <w:szCs w:val="20"/>
        </w:rPr>
        <w:t>Mark Moon welcomed everyone and led us to pray 2 by 2.</w:t>
      </w:r>
    </w:p>
    <w:p w:rsidR="00127117" w:rsidRPr="00A23D9A" w:rsidRDefault="00127117" w:rsidP="00127117">
      <w:pPr>
        <w:rPr>
          <w:sz w:val="20"/>
          <w:szCs w:val="20"/>
        </w:rPr>
      </w:pPr>
      <w:r w:rsidRPr="00A23D9A">
        <w:rPr>
          <w:sz w:val="20"/>
          <w:szCs w:val="20"/>
        </w:rPr>
        <w:t>Mark Moon then opened up with Prayer.</w:t>
      </w:r>
    </w:p>
    <w:p w:rsidR="00127117" w:rsidRPr="00A23D9A" w:rsidRDefault="00127117" w:rsidP="00127117">
      <w:pPr>
        <w:rPr>
          <w:sz w:val="20"/>
          <w:szCs w:val="20"/>
        </w:rPr>
      </w:pPr>
      <w:r w:rsidRPr="00A23D9A">
        <w:rPr>
          <w:sz w:val="20"/>
          <w:szCs w:val="20"/>
        </w:rPr>
        <w:t>Elijah Kasongo began by leading the committee in a group bible study on Luke 10:1-24</w:t>
      </w:r>
      <w:r w:rsidR="007A68BF" w:rsidRPr="00A23D9A">
        <w:rPr>
          <w:sz w:val="20"/>
          <w:szCs w:val="20"/>
        </w:rPr>
        <w:t xml:space="preserve">, entitled “Jesus Sends Out the Seventy-Two” with the key verse 10:2: “He [Jesus] told them, “The harvest is plentiful, but the workers are few. Ask the Lord of the harvest, therefore, to send out workers into his harvest field.” </w:t>
      </w:r>
    </w:p>
    <w:p w:rsidR="000C3877" w:rsidRPr="00A23D9A" w:rsidRDefault="000C3877" w:rsidP="00127117">
      <w:pPr>
        <w:rPr>
          <w:sz w:val="20"/>
          <w:szCs w:val="20"/>
        </w:rPr>
      </w:pPr>
      <w:r w:rsidRPr="00A23D9A">
        <w:rPr>
          <w:sz w:val="20"/>
          <w:szCs w:val="20"/>
        </w:rPr>
        <w:t>Mark Moon then began to talk about campus outreach,</w:t>
      </w:r>
    </w:p>
    <w:p w:rsidR="000C3877" w:rsidRPr="00A23D9A" w:rsidRDefault="00B93D93" w:rsidP="000C3877">
      <w:pPr>
        <w:pStyle w:val="ListParagraph"/>
        <w:numPr>
          <w:ilvl w:val="0"/>
          <w:numId w:val="1"/>
        </w:numPr>
        <w:rPr>
          <w:sz w:val="20"/>
          <w:szCs w:val="20"/>
        </w:rPr>
      </w:pPr>
      <w:r w:rsidRPr="00A23D9A">
        <w:rPr>
          <w:sz w:val="20"/>
          <w:szCs w:val="20"/>
        </w:rPr>
        <w:t>He recapped on the previous effort made by the ministry to participate in a prayer vigil.</w:t>
      </w:r>
    </w:p>
    <w:p w:rsidR="00B93D93" w:rsidRPr="00A23D9A" w:rsidRDefault="00B93D93" w:rsidP="000C3877">
      <w:pPr>
        <w:pStyle w:val="ListParagraph"/>
        <w:numPr>
          <w:ilvl w:val="0"/>
          <w:numId w:val="1"/>
        </w:numPr>
        <w:rPr>
          <w:sz w:val="20"/>
          <w:szCs w:val="20"/>
        </w:rPr>
      </w:pPr>
      <w:r w:rsidRPr="00A23D9A">
        <w:rPr>
          <w:sz w:val="20"/>
          <w:szCs w:val="20"/>
        </w:rPr>
        <w:t xml:space="preserve">A reminder of our Mission Statement and Covenant 7 </w:t>
      </w:r>
      <w:r w:rsidR="007A68BF" w:rsidRPr="00A23D9A">
        <w:rPr>
          <w:sz w:val="20"/>
          <w:szCs w:val="20"/>
        </w:rPr>
        <w:t>&amp; 8 were</w:t>
      </w:r>
      <w:r w:rsidRPr="00A23D9A">
        <w:rPr>
          <w:sz w:val="20"/>
          <w:szCs w:val="20"/>
        </w:rPr>
        <w:t xml:space="preserve"> presented in order to remind the members of their </w:t>
      </w:r>
      <w:r w:rsidR="007A68BF" w:rsidRPr="00A23D9A">
        <w:rPr>
          <w:sz w:val="20"/>
          <w:szCs w:val="20"/>
        </w:rPr>
        <w:t xml:space="preserve">calling </w:t>
      </w:r>
      <w:r w:rsidRPr="00A23D9A">
        <w:rPr>
          <w:sz w:val="20"/>
          <w:szCs w:val="20"/>
        </w:rPr>
        <w:t>of campus evangelism participation.</w:t>
      </w:r>
    </w:p>
    <w:p w:rsidR="00B93D93" w:rsidRPr="00A23D9A" w:rsidRDefault="00B93D93" w:rsidP="00C104F8">
      <w:pPr>
        <w:pStyle w:val="ListParagraph"/>
        <w:numPr>
          <w:ilvl w:val="0"/>
          <w:numId w:val="1"/>
        </w:numPr>
        <w:rPr>
          <w:sz w:val="20"/>
          <w:szCs w:val="20"/>
        </w:rPr>
      </w:pPr>
      <w:r w:rsidRPr="00A23D9A">
        <w:rPr>
          <w:sz w:val="20"/>
          <w:szCs w:val="20"/>
        </w:rPr>
        <w:t xml:space="preserve">Realistic and measurable </w:t>
      </w:r>
      <w:r w:rsidR="007A68BF" w:rsidRPr="00A23D9A">
        <w:rPr>
          <w:sz w:val="20"/>
          <w:szCs w:val="20"/>
        </w:rPr>
        <w:t xml:space="preserve">goals were presented to members: Goal 1) </w:t>
      </w:r>
      <w:r w:rsidR="007A68BF" w:rsidRPr="00A23D9A">
        <w:rPr>
          <w:sz w:val="20"/>
          <w:szCs w:val="20"/>
        </w:rPr>
        <w:t>By the end of year 2016, Triton UBF ministry will have five new disciple candidates who may join worship service or/and one-to-one, group Bible study or ot</w:t>
      </w:r>
      <w:r w:rsidR="007A68BF" w:rsidRPr="00A23D9A">
        <w:rPr>
          <w:sz w:val="20"/>
          <w:szCs w:val="20"/>
        </w:rPr>
        <w:t xml:space="preserve">her activities in the ministry; Goal 2) </w:t>
      </w:r>
      <w:r w:rsidR="007A68BF" w:rsidRPr="00A23D9A">
        <w:rPr>
          <w:sz w:val="20"/>
          <w:szCs w:val="20"/>
        </w:rPr>
        <w:t>By the end of year 2016, at least 60% of Triton UBF members will actually participate in campus outreach on a regular basis.</w:t>
      </w:r>
    </w:p>
    <w:p w:rsidR="00B93D93" w:rsidRPr="00A23D9A" w:rsidRDefault="00B93D93" w:rsidP="00B93D93">
      <w:pPr>
        <w:rPr>
          <w:sz w:val="20"/>
          <w:szCs w:val="20"/>
        </w:rPr>
      </w:pPr>
      <w:r w:rsidRPr="00A23D9A">
        <w:rPr>
          <w:sz w:val="20"/>
          <w:szCs w:val="20"/>
        </w:rPr>
        <w:t xml:space="preserve">Mark Moon </w:t>
      </w:r>
      <w:r w:rsidR="007A68BF" w:rsidRPr="00A23D9A">
        <w:rPr>
          <w:sz w:val="20"/>
          <w:szCs w:val="20"/>
        </w:rPr>
        <w:t>p</w:t>
      </w:r>
      <w:r w:rsidRPr="00A23D9A">
        <w:rPr>
          <w:sz w:val="20"/>
          <w:szCs w:val="20"/>
        </w:rPr>
        <w:t xml:space="preserve">resented </w:t>
      </w:r>
      <w:r w:rsidR="007A68BF" w:rsidRPr="00A23D9A">
        <w:rPr>
          <w:sz w:val="20"/>
          <w:szCs w:val="20"/>
        </w:rPr>
        <w:t xml:space="preserve">campus outreach activities - Supporting TBC, </w:t>
      </w:r>
      <w:r w:rsidRPr="00A23D9A">
        <w:rPr>
          <w:sz w:val="20"/>
          <w:szCs w:val="20"/>
        </w:rPr>
        <w:t>Campus Outreach Day which is h</w:t>
      </w:r>
      <w:r w:rsidR="007A68BF" w:rsidRPr="00A23D9A">
        <w:rPr>
          <w:sz w:val="20"/>
          <w:szCs w:val="20"/>
        </w:rPr>
        <w:t xml:space="preserve">eld on every Monday of the week, prayer vigil, and Pray Everywhere which is a daily 5-minute prayer with specific prayer topics for campus evangelism. </w:t>
      </w:r>
    </w:p>
    <w:p w:rsidR="00EE64EA" w:rsidRPr="00A23D9A" w:rsidRDefault="00EE64EA" w:rsidP="00EE64EA">
      <w:pPr>
        <w:pStyle w:val="ListParagraph"/>
        <w:numPr>
          <w:ilvl w:val="0"/>
          <w:numId w:val="1"/>
        </w:numPr>
        <w:rPr>
          <w:sz w:val="20"/>
          <w:szCs w:val="20"/>
        </w:rPr>
      </w:pPr>
      <w:r w:rsidRPr="00A23D9A">
        <w:rPr>
          <w:sz w:val="20"/>
          <w:szCs w:val="20"/>
        </w:rPr>
        <w:t>Pray Everywhere: 5-minute daily prayers dedicated for campus outreach. All the members to pray daily for five minutes around noon with specific campus outreach prayer topics. Members will receive daily campus outreach prayer topics via text or email according to one’s preference.</w:t>
      </w:r>
    </w:p>
    <w:p w:rsidR="00EE64EA" w:rsidRPr="00A23D9A" w:rsidRDefault="00EE64EA" w:rsidP="00EE64EA">
      <w:pPr>
        <w:rPr>
          <w:sz w:val="20"/>
          <w:szCs w:val="20"/>
        </w:rPr>
      </w:pPr>
      <w:r w:rsidRPr="00A23D9A">
        <w:rPr>
          <w:sz w:val="20"/>
          <w:szCs w:val="20"/>
        </w:rPr>
        <w:t>Supporting TBC presented</w:t>
      </w:r>
    </w:p>
    <w:p w:rsidR="00000000" w:rsidRPr="00A23D9A" w:rsidRDefault="00EE64EA" w:rsidP="00483411">
      <w:pPr>
        <w:pStyle w:val="ListParagraph"/>
        <w:numPr>
          <w:ilvl w:val="0"/>
          <w:numId w:val="1"/>
        </w:numPr>
        <w:rPr>
          <w:sz w:val="20"/>
          <w:szCs w:val="20"/>
        </w:rPr>
      </w:pPr>
      <w:r w:rsidRPr="00A23D9A">
        <w:rPr>
          <w:sz w:val="20"/>
          <w:szCs w:val="20"/>
        </w:rPr>
        <w:t xml:space="preserve">TBC will have </w:t>
      </w:r>
      <w:r w:rsidR="002C2496" w:rsidRPr="00A23D9A">
        <w:rPr>
          <w:sz w:val="20"/>
          <w:szCs w:val="20"/>
        </w:rPr>
        <w:t xml:space="preserve">12 </w:t>
      </w:r>
      <w:r w:rsidR="001E6714">
        <w:rPr>
          <w:sz w:val="20"/>
          <w:szCs w:val="20"/>
        </w:rPr>
        <w:t>m</w:t>
      </w:r>
      <w:r w:rsidR="002C2496" w:rsidRPr="00A23D9A">
        <w:rPr>
          <w:sz w:val="20"/>
          <w:szCs w:val="20"/>
        </w:rPr>
        <w:t>eetings this fall on Tuesday</w:t>
      </w:r>
      <w:r w:rsidR="002C2496" w:rsidRPr="00A23D9A">
        <w:rPr>
          <w:sz w:val="20"/>
          <w:szCs w:val="20"/>
        </w:rPr>
        <w:t xml:space="preserve"> </w:t>
      </w:r>
      <w:r w:rsidR="00A23D9A" w:rsidRPr="00A23D9A">
        <w:rPr>
          <w:sz w:val="20"/>
          <w:szCs w:val="20"/>
        </w:rPr>
        <w:t xml:space="preserve">11:00am-12:00pm </w:t>
      </w:r>
      <w:r w:rsidR="00A23D9A" w:rsidRPr="00A23D9A">
        <w:rPr>
          <w:sz w:val="20"/>
          <w:szCs w:val="20"/>
        </w:rPr>
        <w:t xml:space="preserve">in </w:t>
      </w:r>
      <w:r w:rsidR="00A23D9A">
        <w:rPr>
          <w:sz w:val="20"/>
          <w:szCs w:val="20"/>
        </w:rPr>
        <w:t>ro</w:t>
      </w:r>
      <w:r w:rsidRPr="00A23D9A">
        <w:rPr>
          <w:sz w:val="20"/>
          <w:szCs w:val="20"/>
        </w:rPr>
        <w:t xml:space="preserve">om </w:t>
      </w:r>
      <w:r w:rsidR="002C2496" w:rsidRPr="00A23D9A">
        <w:rPr>
          <w:sz w:val="20"/>
          <w:szCs w:val="20"/>
        </w:rPr>
        <w:t xml:space="preserve">G-204 on Tuesday </w:t>
      </w:r>
      <w:r w:rsidR="00A23D9A" w:rsidRPr="00A23D9A">
        <w:rPr>
          <w:sz w:val="20"/>
          <w:szCs w:val="20"/>
        </w:rPr>
        <w:t>9/13/16 - 11/29/16</w:t>
      </w:r>
    </w:p>
    <w:p w:rsidR="00000000" w:rsidRPr="00A23D9A" w:rsidRDefault="002C2496" w:rsidP="00EE64EA">
      <w:pPr>
        <w:pStyle w:val="ListParagraph"/>
        <w:numPr>
          <w:ilvl w:val="0"/>
          <w:numId w:val="1"/>
        </w:numPr>
        <w:rPr>
          <w:sz w:val="20"/>
          <w:szCs w:val="20"/>
        </w:rPr>
      </w:pPr>
      <w:r w:rsidRPr="00A23D9A">
        <w:rPr>
          <w:sz w:val="20"/>
          <w:szCs w:val="20"/>
        </w:rPr>
        <w:t xml:space="preserve">Studying RESET by </w:t>
      </w:r>
      <w:proofErr w:type="spellStart"/>
      <w:r w:rsidRPr="00A23D9A">
        <w:rPr>
          <w:sz w:val="20"/>
          <w:szCs w:val="20"/>
        </w:rPr>
        <w:t>Dr</w:t>
      </w:r>
      <w:proofErr w:type="spellEnd"/>
      <w:r w:rsidRPr="00A23D9A">
        <w:rPr>
          <w:sz w:val="20"/>
          <w:szCs w:val="20"/>
        </w:rPr>
        <w:t xml:space="preserve"> David Jerimiah, a study of the book of Nehemiah about 10 steps we can take towards spiri</w:t>
      </w:r>
      <w:r w:rsidRPr="00A23D9A">
        <w:rPr>
          <w:sz w:val="20"/>
          <w:szCs w:val="20"/>
        </w:rPr>
        <w:t>tual renewal - The Power of God's word; Obedience; Repentance; Worship; Commitment; Giving; Serving; Thanksgiving; Conviction; Purpose</w:t>
      </w:r>
    </w:p>
    <w:p w:rsidR="00000000" w:rsidRPr="00A23D9A" w:rsidRDefault="002C2496" w:rsidP="00EE64EA">
      <w:pPr>
        <w:pStyle w:val="ListParagraph"/>
        <w:numPr>
          <w:ilvl w:val="0"/>
          <w:numId w:val="1"/>
        </w:numPr>
        <w:rPr>
          <w:sz w:val="20"/>
          <w:szCs w:val="20"/>
        </w:rPr>
      </w:pPr>
      <w:r w:rsidRPr="00A23D9A">
        <w:rPr>
          <w:sz w:val="20"/>
          <w:szCs w:val="20"/>
        </w:rPr>
        <w:t>Triton Corn Roast on 9/14 (Wed) at 11am-2pm, </w:t>
      </w:r>
      <w:r w:rsidRPr="00A23D9A">
        <w:rPr>
          <w:sz w:val="20"/>
          <w:szCs w:val="20"/>
        </w:rPr>
        <w:t>5:30pm-6:30pm</w:t>
      </w:r>
    </w:p>
    <w:p w:rsidR="00000000" w:rsidRPr="00A23D9A" w:rsidRDefault="00EE64EA" w:rsidP="00857EF2">
      <w:pPr>
        <w:pStyle w:val="ListParagraph"/>
        <w:numPr>
          <w:ilvl w:val="0"/>
          <w:numId w:val="1"/>
        </w:numPr>
        <w:rPr>
          <w:sz w:val="20"/>
          <w:szCs w:val="20"/>
        </w:rPr>
      </w:pPr>
      <w:r w:rsidRPr="00A23D9A">
        <w:rPr>
          <w:sz w:val="20"/>
          <w:szCs w:val="20"/>
        </w:rPr>
        <w:t xml:space="preserve">TBC members are </w:t>
      </w:r>
      <w:r w:rsidR="002C2496" w:rsidRPr="00A23D9A">
        <w:rPr>
          <w:sz w:val="20"/>
          <w:szCs w:val="20"/>
          <w:u w:val="single"/>
        </w:rPr>
        <w:t xml:space="preserve">Amber </w:t>
      </w:r>
      <w:proofErr w:type="spellStart"/>
      <w:r w:rsidR="002C2496" w:rsidRPr="00A23D9A">
        <w:rPr>
          <w:sz w:val="20"/>
          <w:szCs w:val="20"/>
          <w:u w:val="single"/>
        </w:rPr>
        <w:t>Bitakis</w:t>
      </w:r>
      <w:proofErr w:type="spellEnd"/>
      <w:r w:rsidR="002C2496" w:rsidRPr="00A23D9A">
        <w:rPr>
          <w:sz w:val="20"/>
          <w:szCs w:val="20"/>
          <w:u w:val="single"/>
        </w:rPr>
        <w:t xml:space="preserve"> (President)</w:t>
      </w:r>
      <w:r w:rsidRPr="00A23D9A">
        <w:rPr>
          <w:sz w:val="20"/>
          <w:szCs w:val="20"/>
          <w:u w:val="single"/>
        </w:rPr>
        <w:t xml:space="preserve">, </w:t>
      </w:r>
      <w:r w:rsidR="002C2496" w:rsidRPr="00A23D9A">
        <w:rPr>
          <w:sz w:val="20"/>
          <w:szCs w:val="20"/>
          <w:u w:val="single"/>
        </w:rPr>
        <w:t xml:space="preserve">Cassandra Cano </w:t>
      </w:r>
      <w:proofErr w:type="spellStart"/>
      <w:r w:rsidR="002C2496" w:rsidRPr="00A23D9A">
        <w:rPr>
          <w:sz w:val="20"/>
          <w:szCs w:val="20"/>
          <w:u w:val="single"/>
        </w:rPr>
        <w:t>Moguel</w:t>
      </w:r>
      <w:proofErr w:type="spellEnd"/>
      <w:r w:rsidR="002C2496" w:rsidRPr="00A23D9A">
        <w:rPr>
          <w:sz w:val="20"/>
          <w:szCs w:val="20"/>
          <w:u w:val="single"/>
        </w:rPr>
        <w:t xml:space="preserve"> (VP)</w:t>
      </w:r>
      <w:r w:rsidRPr="00A23D9A">
        <w:rPr>
          <w:sz w:val="20"/>
          <w:szCs w:val="20"/>
          <w:u w:val="single"/>
        </w:rPr>
        <w:t xml:space="preserve">, </w:t>
      </w:r>
      <w:r w:rsidR="002C2496" w:rsidRPr="00A23D9A">
        <w:rPr>
          <w:sz w:val="20"/>
          <w:szCs w:val="20"/>
          <w:u w:val="single"/>
        </w:rPr>
        <w:t>Susan Burk (Secretary)</w:t>
      </w:r>
      <w:r w:rsidRPr="00A23D9A">
        <w:rPr>
          <w:sz w:val="20"/>
          <w:szCs w:val="20"/>
          <w:u w:val="single"/>
        </w:rPr>
        <w:t xml:space="preserve">, </w:t>
      </w:r>
      <w:r w:rsidR="002C2496" w:rsidRPr="00A23D9A">
        <w:rPr>
          <w:sz w:val="20"/>
          <w:szCs w:val="20"/>
          <w:u w:val="single"/>
        </w:rPr>
        <w:t>Sammy Heusel</w:t>
      </w:r>
      <w:r w:rsidRPr="00A23D9A">
        <w:rPr>
          <w:sz w:val="20"/>
          <w:szCs w:val="20"/>
        </w:rPr>
        <w:t xml:space="preserve">, </w:t>
      </w:r>
      <w:proofErr w:type="spellStart"/>
      <w:r w:rsidR="002C2496" w:rsidRPr="00A23D9A">
        <w:rPr>
          <w:sz w:val="20"/>
          <w:szCs w:val="20"/>
        </w:rPr>
        <w:t>Nonso</w:t>
      </w:r>
      <w:proofErr w:type="spellEnd"/>
      <w:r w:rsidR="002C2496" w:rsidRPr="00A23D9A">
        <w:rPr>
          <w:sz w:val="20"/>
          <w:szCs w:val="20"/>
        </w:rPr>
        <w:t xml:space="preserve"> </w:t>
      </w:r>
      <w:proofErr w:type="spellStart"/>
      <w:r w:rsidR="002C2496" w:rsidRPr="00A23D9A">
        <w:rPr>
          <w:sz w:val="20"/>
          <w:szCs w:val="20"/>
        </w:rPr>
        <w:t>Ukeka</w:t>
      </w:r>
      <w:proofErr w:type="spellEnd"/>
      <w:r w:rsidRPr="00A23D9A">
        <w:rPr>
          <w:sz w:val="20"/>
          <w:szCs w:val="20"/>
        </w:rPr>
        <w:t xml:space="preserve">, Diana Perez, </w:t>
      </w:r>
      <w:r w:rsidR="002C2496" w:rsidRPr="00A23D9A">
        <w:rPr>
          <w:sz w:val="20"/>
          <w:szCs w:val="20"/>
        </w:rPr>
        <w:t>Charisma Magno</w:t>
      </w:r>
      <w:r w:rsidRPr="00A23D9A">
        <w:rPr>
          <w:sz w:val="20"/>
          <w:szCs w:val="20"/>
        </w:rPr>
        <w:t xml:space="preserve">, </w:t>
      </w:r>
      <w:r w:rsidR="002C2496" w:rsidRPr="00A23D9A">
        <w:rPr>
          <w:sz w:val="20"/>
          <w:szCs w:val="20"/>
        </w:rPr>
        <w:t>Ruth Portugal</w:t>
      </w:r>
      <w:r w:rsidRPr="00A23D9A">
        <w:rPr>
          <w:sz w:val="20"/>
          <w:szCs w:val="20"/>
        </w:rPr>
        <w:t xml:space="preserve">, </w:t>
      </w:r>
      <w:r w:rsidR="002C2496" w:rsidRPr="00A23D9A">
        <w:rPr>
          <w:sz w:val="20"/>
          <w:szCs w:val="20"/>
        </w:rPr>
        <w:t xml:space="preserve">KC </w:t>
      </w:r>
      <w:proofErr w:type="spellStart"/>
      <w:r w:rsidR="002C2496" w:rsidRPr="00A23D9A">
        <w:rPr>
          <w:sz w:val="20"/>
          <w:szCs w:val="20"/>
        </w:rPr>
        <w:t>Ukeka</w:t>
      </w:r>
      <w:proofErr w:type="spellEnd"/>
      <w:r w:rsidR="00A23D9A" w:rsidRPr="00A23D9A">
        <w:rPr>
          <w:sz w:val="20"/>
          <w:szCs w:val="20"/>
        </w:rPr>
        <w:t>,</w:t>
      </w:r>
      <w:r w:rsidRPr="00A23D9A">
        <w:rPr>
          <w:sz w:val="20"/>
          <w:szCs w:val="20"/>
        </w:rPr>
        <w:t xml:space="preserve"> </w:t>
      </w:r>
      <w:proofErr w:type="spellStart"/>
      <w:r w:rsidR="00A23D9A" w:rsidRPr="00A23D9A">
        <w:rPr>
          <w:sz w:val="20"/>
          <w:szCs w:val="20"/>
        </w:rPr>
        <w:t>Ikem</w:t>
      </w:r>
      <w:proofErr w:type="spellEnd"/>
      <w:r w:rsidR="00A23D9A" w:rsidRPr="00A23D9A">
        <w:rPr>
          <w:sz w:val="20"/>
          <w:szCs w:val="20"/>
        </w:rPr>
        <w:t xml:space="preserve"> </w:t>
      </w:r>
      <w:proofErr w:type="spellStart"/>
      <w:r w:rsidR="00A23D9A" w:rsidRPr="00A23D9A">
        <w:rPr>
          <w:sz w:val="20"/>
          <w:szCs w:val="20"/>
        </w:rPr>
        <w:t>Ukeka</w:t>
      </w:r>
      <w:proofErr w:type="spellEnd"/>
      <w:r w:rsidR="00A23D9A" w:rsidRPr="00A23D9A">
        <w:rPr>
          <w:sz w:val="20"/>
          <w:szCs w:val="20"/>
        </w:rPr>
        <w:t xml:space="preserve"> </w:t>
      </w:r>
      <w:r w:rsidRPr="00A23D9A">
        <w:rPr>
          <w:sz w:val="20"/>
          <w:szCs w:val="20"/>
        </w:rPr>
        <w:t>(the underlined are students at Trion College)</w:t>
      </w:r>
    </w:p>
    <w:p w:rsidR="00A23D9A" w:rsidRDefault="00A23D9A" w:rsidP="00EE64EA">
      <w:pPr>
        <w:pStyle w:val="ListParagraph"/>
        <w:numPr>
          <w:ilvl w:val="0"/>
          <w:numId w:val="1"/>
        </w:numPr>
        <w:rPr>
          <w:sz w:val="20"/>
          <w:szCs w:val="20"/>
        </w:rPr>
      </w:pPr>
      <w:r>
        <w:rPr>
          <w:sz w:val="20"/>
          <w:szCs w:val="20"/>
        </w:rPr>
        <w:t>Ways to support TBC presented: most of all</w:t>
      </w:r>
      <w:r w:rsidR="001E6714">
        <w:rPr>
          <w:sz w:val="20"/>
          <w:szCs w:val="20"/>
        </w:rPr>
        <w:t>,</w:t>
      </w:r>
      <w:r>
        <w:rPr>
          <w:sz w:val="20"/>
          <w:szCs w:val="20"/>
        </w:rPr>
        <w:t xml:space="preserve"> they need support and encouragement. They want prayer support according to their specific prayer topics, not just in general </w:t>
      </w:r>
    </w:p>
    <w:p w:rsidR="00EE64EA" w:rsidRPr="00A23D9A" w:rsidRDefault="00A23D9A" w:rsidP="00EE64EA">
      <w:pPr>
        <w:pStyle w:val="ListParagraph"/>
        <w:numPr>
          <w:ilvl w:val="0"/>
          <w:numId w:val="1"/>
        </w:numPr>
        <w:rPr>
          <w:sz w:val="20"/>
          <w:szCs w:val="20"/>
        </w:rPr>
      </w:pPr>
      <w:r w:rsidRPr="00A23D9A">
        <w:rPr>
          <w:sz w:val="20"/>
          <w:szCs w:val="20"/>
        </w:rPr>
        <w:t xml:space="preserve">TBC Prayer topics are: </w:t>
      </w:r>
    </w:p>
    <w:p w:rsidR="00A23D9A" w:rsidRPr="00A23D9A" w:rsidRDefault="00A23D9A" w:rsidP="00A23D9A">
      <w:pPr>
        <w:pStyle w:val="ListParagraph"/>
        <w:numPr>
          <w:ilvl w:val="1"/>
          <w:numId w:val="1"/>
        </w:numPr>
        <w:rPr>
          <w:rStyle w:val="apple-converted-space"/>
          <w:sz w:val="20"/>
          <w:szCs w:val="20"/>
        </w:rPr>
      </w:pPr>
      <w:r w:rsidRPr="00A23D9A">
        <w:rPr>
          <w:rFonts w:cs="Arial"/>
          <w:color w:val="222222"/>
          <w:sz w:val="20"/>
          <w:szCs w:val="20"/>
          <w:shd w:val="clear" w:color="auto" w:fill="FFFFFF"/>
        </w:rPr>
        <w:t>RESET: Nehemiah study, God may renew our spiritual walk and become '</w:t>
      </w:r>
      <w:proofErr w:type="spellStart"/>
      <w:r w:rsidRPr="00A23D9A">
        <w:rPr>
          <w:rFonts w:cs="Arial"/>
          <w:color w:val="222222"/>
          <w:sz w:val="20"/>
          <w:szCs w:val="20"/>
          <w:shd w:val="clear" w:color="auto" w:fill="FFFFFF"/>
        </w:rPr>
        <w:t>do'ers</w:t>
      </w:r>
      <w:proofErr w:type="spellEnd"/>
      <w:r w:rsidRPr="00A23D9A">
        <w:rPr>
          <w:rFonts w:cs="Arial"/>
          <w:color w:val="222222"/>
          <w:sz w:val="20"/>
          <w:szCs w:val="20"/>
          <w:shd w:val="clear" w:color="auto" w:fill="FFFFFF"/>
        </w:rPr>
        <w:t>' of his word.</w:t>
      </w:r>
      <w:r w:rsidRPr="00A23D9A">
        <w:rPr>
          <w:rStyle w:val="apple-converted-space"/>
          <w:rFonts w:cs="Arial"/>
          <w:color w:val="222222"/>
          <w:sz w:val="20"/>
          <w:szCs w:val="20"/>
          <w:shd w:val="clear" w:color="auto" w:fill="FFFFFF"/>
        </w:rPr>
        <w:t> </w:t>
      </w:r>
    </w:p>
    <w:p w:rsidR="00A23D9A" w:rsidRPr="00A23D9A" w:rsidRDefault="00A23D9A" w:rsidP="00A23D9A">
      <w:pPr>
        <w:pStyle w:val="ListParagraph"/>
        <w:numPr>
          <w:ilvl w:val="1"/>
          <w:numId w:val="1"/>
        </w:numPr>
        <w:rPr>
          <w:rStyle w:val="apple-converted-space"/>
          <w:sz w:val="20"/>
          <w:szCs w:val="20"/>
        </w:rPr>
      </w:pPr>
      <w:r w:rsidRPr="00A23D9A">
        <w:rPr>
          <w:rFonts w:cs="Arial"/>
          <w:color w:val="222222"/>
          <w:sz w:val="20"/>
          <w:szCs w:val="20"/>
          <w:shd w:val="clear" w:color="auto" w:fill="FFFFFF"/>
        </w:rPr>
        <w:t>God may raise up group Bible teachers for our study and fill them with his Holy Spirit.</w:t>
      </w:r>
      <w:r w:rsidRPr="00A23D9A">
        <w:rPr>
          <w:rStyle w:val="apple-converted-space"/>
          <w:rFonts w:cs="Arial"/>
          <w:color w:val="222222"/>
          <w:sz w:val="20"/>
          <w:szCs w:val="20"/>
          <w:shd w:val="clear" w:color="auto" w:fill="FFFFFF"/>
        </w:rPr>
        <w:t> </w:t>
      </w:r>
    </w:p>
    <w:p w:rsidR="00A23D9A" w:rsidRPr="00A23D9A" w:rsidRDefault="00A23D9A" w:rsidP="00A23D9A">
      <w:pPr>
        <w:pStyle w:val="ListParagraph"/>
        <w:numPr>
          <w:ilvl w:val="1"/>
          <w:numId w:val="1"/>
        </w:numPr>
        <w:rPr>
          <w:sz w:val="20"/>
          <w:szCs w:val="20"/>
        </w:rPr>
      </w:pPr>
      <w:r w:rsidRPr="00A23D9A">
        <w:rPr>
          <w:rFonts w:cs="Arial"/>
          <w:color w:val="222222"/>
          <w:sz w:val="20"/>
          <w:szCs w:val="20"/>
          <w:shd w:val="clear" w:color="auto" w:fill="FFFFFF"/>
        </w:rPr>
        <w:t>God may help us to impact our campus for Christ with his love, truth and with our obedience to his word.</w:t>
      </w:r>
      <w:r w:rsidRPr="00A23D9A">
        <w:rPr>
          <w:rStyle w:val="apple-converted-space"/>
          <w:rFonts w:cs="Arial"/>
          <w:color w:val="222222"/>
          <w:sz w:val="20"/>
          <w:szCs w:val="20"/>
          <w:shd w:val="clear" w:color="auto" w:fill="FFFFFF"/>
        </w:rPr>
        <w:t> </w:t>
      </w:r>
    </w:p>
    <w:p w:rsidR="00A23D9A" w:rsidRPr="00A23D9A" w:rsidRDefault="00A23D9A" w:rsidP="00A23D9A">
      <w:pPr>
        <w:pStyle w:val="ListParagraph"/>
        <w:numPr>
          <w:ilvl w:val="1"/>
          <w:numId w:val="1"/>
        </w:numPr>
        <w:rPr>
          <w:rStyle w:val="apple-converted-space"/>
          <w:sz w:val="20"/>
          <w:szCs w:val="20"/>
        </w:rPr>
      </w:pPr>
      <w:r w:rsidRPr="00A23D9A">
        <w:rPr>
          <w:rFonts w:cs="Arial"/>
          <w:color w:val="222222"/>
          <w:sz w:val="20"/>
          <w:szCs w:val="20"/>
          <w:shd w:val="clear" w:color="auto" w:fill="FFFFFF"/>
        </w:rPr>
        <w:t>God may help our TBC team to work in unity and give us inspiration to do his work.</w:t>
      </w:r>
      <w:r w:rsidRPr="00A23D9A">
        <w:rPr>
          <w:rStyle w:val="apple-converted-space"/>
          <w:rFonts w:cs="Arial"/>
          <w:color w:val="222222"/>
          <w:sz w:val="20"/>
          <w:szCs w:val="20"/>
          <w:shd w:val="clear" w:color="auto" w:fill="FFFFFF"/>
        </w:rPr>
        <w:t> </w:t>
      </w:r>
    </w:p>
    <w:p w:rsidR="00A23D9A" w:rsidRPr="00A23D9A" w:rsidRDefault="00A23D9A" w:rsidP="00A23D9A">
      <w:pPr>
        <w:pStyle w:val="ListParagraph"/>
        <w:numPr>
          <w:ilvl w:val="1"/>
          <w:numId w:val="1"/>
        </w:numPr>
        <w:rPr>
          <w:sz w:val="20"/>
          <w:szCs w:val="20"/>
        </w:rPr>
      </w:pPr>
      <w:r w:rsidRPr="00A23D9A">
        <w:rPr>
          <w:rFonts w:cs="Arial"/>
          <w:color w:val="222222"/>
          <w:sz w:val="20"/>
          <w:szCs w:val="20"/>
          <w:shd w:val="clear" w:color="auto" w:fill="FFFFFF"/>
        </w:rPr>
        <w:lastRenderedPageBreak/>
        <w:t xml:space="preserve">God may bring revival to </w:t>
      </w:r>
      <w:r w:rsidRPr="00A23D9A">
        <w:rPr>
          <w:rFonts w:cs="Arial"/>
          <w:color w:val="222222"/>
          <w:sz w:val="20"/>
          <w:szCs w:val="20"/>
          <w:shd w:val="clear" w:color="auto" w:fill="FFFFFF"/>
        </w:rPr>
        <w:t>students’</w:t>
      </w:r>
      <w:r w:rsidRPr="00A23D9A">
        <w:rPr>
          <w:rFonts w:cs="Arial"/>
          <w:color w:val="222222"/>
          <w:sz w:val="20"/>
          <w:szCs w:val="20"/>
          <w:shd w:val="clear" w:color="auto" w:fill="FFFFFF"/>
        </w:rPr>
        <w:t xml:space="preserve"> hearts and give them a longing for God's word.</w:t>
      </w:r>
      <w:r w:rsidRPr="00A23D9A">
        <w:rPr>
          <w:rStyle w:val="apple-converted-space"/>
          <w:rFonts w:cs="Arial"/>
          <w:color w:val="222222"/>
          <w:sz w:val="20"/>
          <w:szCs w:val="20"/>
          <w:shd w:val="clear" w:color="auto" w:fill="FFFFFF"/>
        </w:rPr>
        <w:t> </w:t>
      </w:r>
    </w:p>
    <w:p w:rsidR="00A23D9A" w:rsidRPr="00A23D9A" w:rsidRDefault="00A23D9A" w:rsidP="00A23D9A">
      <w:pPr>
        <w:pStyle w:val="ListParagraph"/>
        <w:numPr>
          <w:ilvl w:val="1"/>
          <w:numId w:val="1"/>
        </w:numPr>
        <w:rPr>
          <w:sz w:val="20"/>
          <w:szCs w:val="20"/>
        </w:rPr>
      </w:pPr>
      <w:r w:rsidRPr="00A23D9A">
        <w:rPr>
          <w:rFonts w:cs="Arial"/>
          <w:color w:val="222222"/>
          <w:sz w:val="20"/>
          <w:szCs w:val="20"/>
          <w:shd w:val="clear" w:color="auto" w:fill="FFFFFF"/>
        </w:rPr>
        <w:t>God grant us favor in the eyes of tritons administration.</w:t>
      </w:r>
      <w:r w:rsidRPr="00A23D9A">
        <w:rPr>
          <w:rStyle w:val="apple-converted-space"/>
          <w:rFonts w:cs="Arial"/>
          <w:color w:val="222222"/>
          <w:sz w:val="20"/>
          <w:szCs w:val="20"/>
          <w:shd w:val="clear" w:color="auto" w:fill="FFFFFF"/>
        </w:rPr>
        <w:t> </w:t>
      </w:r>
    </w:p>
    <w:p w:rsidR="00EE64EA" w:rsidRPr="00A23D9A" w:rsidRDefault="00A23D9A" w:rsidP="00A23D9A">
      <w:pPr>
        <w:pStyle w:val="ListParagraph"/>
        <w:numPr>
          <w:ilvl w:val="1"/>
          <w:numId w:val="1"/>
        </w:numPr>
        <w:rPr>
          <w:sz w:val="20"/>
          <w:szCs w:val="20"/>
        </w:rPr>
      </w:pPr>
      <w:r w:rsidRPr="00A23D9A">
        <w:rPr>
          <w:rFonts w:cs="Arial"/>
          <w:color w:val="222222"/>
          <w:sz w:val="20"/>
          <w:szCs w:val="20"/>
          <w:shd w:val="clear" w:color="auto" w:fill="FFFFFF"/>
        </w:rPr>
        <w:t>God may raise future leaders for the club.</w:t>
      </w:r>
      <w:r w:rsidRPr="00A23D9A">
        <w:rPr>
          <w:sz w:val="20"/>
          <w:szCs w:val="20"/>
        </w:rPr>
        <w:t xml:space="preserve"> </w:t>
      </w:r>
    </w:p>
    <w:p w:rsidR="00414E4F" w:rsidRPr="00A23D9A" w:rsidRDefault="002D27DF" w:rsidP="002D27DF">
      <w:pPr>
        <w:rPr>
          <w:sz w:val="20"/>
          <w:szCs w:val="20"/>
        </w:rPr>
      </w:pPr>
      <w:r w:rsidRPr="00A23D9A">
        <w:rPr>
          <w:sz w:val="20"/>
          <w:szCs w:val="20"/>
        </w:rPr>
        <w:t>Members split in</w:t>
      </w:r>
      <w:r w:rsidR="00EF3BB7" w:rsidRPr="00A23D9A">
        <w:rPr>
          <w:sz w:val="20"/>
          <w:szCs w:val="20"/>
        </w:rPr>
        <w:t xml:space="preserve"> </w:t>
      </w:r>
      <w:r w:rsidRPr="00A23D9A">
        <w:rPr>
          <w:sz w:val="20"/>
          <w:szCs w:val="20"/>
        </w:rPr>
        <w:t xml:space="preserve">groups discuss the outreach </w:t>
      </w:r>
      <w:r w:rsidR="00EF3BB7" w:rsidRPr="00A23D9A">
        <w:rPr>
          <w:sz w:val="20"/>
          <w:szCs w:val="20"/>
        </w:rPr>
        <w:t>activities in detail.</w:t>
      </w:r>
      <w:r w:rsidR="00414E4F" w:rsidRPr="00A23D9A">
        <w:rPr>
          <w:sz w:val="20"/>
          <w:szCs w:val="20"/>
        </w:rPr>
        <w:t xml:space="preserve"> Monday Outreach Day did not work out, therefore two groups met - supporting TBC led by Charisma Magno and Prayer Vigil led by Tim Lopez.  </w:t>
      </w:r>
    </w:p>
    <w:p w:rsidR="00787F04" w:rsidRPr="00A23D9A" w:rsidRDefault="00414E4F" w:rsidP="002D27DF">
      <w:pPr>
        <w:rPr>
          <w:sz w:val="20"/>
          <w:szCs w:val="20"/>
        </w:rPr>
      </w:pPr>
      <w:r w:rsidRPr="00A23D9A">
        <w:rPr>
          <w:sz w:val="20"/>
          <w:szCs w:val="20"/>
        </w:rPr>
        <w:t>After the split group discussion, bot</w:t>
      </w:r>
      <w:r w:rsidR="00014598" w:rsidRPr="00A23D9A">
        <w:rPr>
          <w:sz w:val="20"/>
          <w:szCs w:val="20"/>
        </w:rPr>
        <w:t xml:space="preserve">h </w:t>
      </w:r>
      <w:r w:rsidRPr="00A23D9A">
        <w:rPr>
          <w:sz w:val="20"/>
          <w:szCs w:val="20"/>
        </w:rPr>
        <w:t>g</w:t>
      </w:r>
      <w:r w:rsidR="00014598" w:rsidRPr="00A23D9A">
        <w:rPr>
          <w:sz w:val="20"/>
          <w:szCs w:val="20"/>
        </w:rPr>
        <w:t>roup leaders</w:t>
      </w:r>
      <w:r w:rsidR="00371165" w:rsidRPr="00A23D9A">
        <w:rPr>
          <w:sz w:val="20"/>
          <w:szCs w:val="20"/>
        </w:rPr>
        <w:t xml:space="preserve"> presented a summar</w:t>
      </w:r>
      <w:r w:rsidRPr="00A23D9A">
        <w:rPr>
          <w:sz w:val="20"/>
          <w:szCs w:val="20"/>
        </w:rPr>
        <w:t>y of the outcome of each group.</w:t>
      </w:r>
      <w:r w:rsidR="00787F04" w:rsidRPr="00A23D9A">
        <w:rPr>
          <w:sz w:val="20"/>
          <w:szCs w:val="20"/>
        </w:rPr>
        <w:t xml:space="preserve"> Charisma Magno presented things discussed in TBC supporting group: </w:t>
      </w:r>
    </w:p>
    <w:p w:rsidR="00787F04" w:rsidRPr="00A23D9A" w:rsidRDefault="00787F04" w:rsidP="00787F04">
      <w:pPr>
        <w:pStyle w:val="ListParagraph"/>
        <w:numPr>
          <w:ilvl w:val="0"/>
          <w:numId w:val="1"/>
        </w:numPr>
        <w:rPr>
          <w:sz w:val="20"/>
          <w:szCs w:val="20"/>
        </w:rPr>
      </w:pPr>
      <w:r w:rsidRPr="00A23D9A">
        <w:rPr>
          <w:sz w:val="20"/>
          <w:szCs w:val="20"/>
        </w:rPr>
        <w:t xml:space="preserve">There are students interested in attending TBC Bible meetings Tuesday afternoon (1-2pm or 2-3pm). TBC needs volunteers and leader to serve this afternoon meeting. </w:t>
      </w:r>
    </w:p>
    <w:p w:rsidR="00787F04" w:rsidRPr="00A23D9A" w:rsidRDefault="00787F04" w:rsidP="00787F04">
      <w:pPr>
        <w:pStyle w:val="ListParagraph"/>
        <w:numPr>
          <w:ilvl w:val="0"/>
          <w:numId w:val="1"/>
        </w:numPr>
        <w:rPr>
          <w:sz w:val="20"/>
          <w:szCs w:val="20"/>
        </w:rPr>
      </w:pPr>
      <w:r w:rsidRPr="00A23D9A">
        <w:rPr>
          <w:sz w:val="20"/>
          <w:szCs w:val="20"/>
        </w:rPr>
        <w:t>Meet &amp; Greet</w:t>
      </w:r>
    </w:p>
    <w:p w:rsidR="00787F04" w:rsidRPr="00A23D9A" w:rsidRDefault="00787F04" w:rsidP="00787F04">
      <w:pPr>
        <w:pStyle w:val="ListParagraph"/>
        <w:numPr>
          <w:ilvl w:val="0"/>
          <w:numId w:val="1"/>
        </w:numPr>
        <w:rPr>
          <w:sz w:val="20"/>
          <w:szCs w:val="20"/>
        </w:rPr>
      </w:pPr>
      <w:r w:rsidRPr="00A23D9A">
        <w:rPr>
          <w:sz w:val="20"/>
          <w:szCs w:val="20"/>
        </w:rPr>
        <w:t xml:space="preserve">Making a prayer room for election </w:t>
      </w:r>
    </w:p>
    <w:p w:rsidR="00787F04" w:rsidRPr="00A23D9A" w:rsidRDefault="00787F04" w:rsidP="00787F04">
      <w:pPr>
        <w:pStyle w:val="ListParagraph"/>
        <w:numPr>
          <w:ilvl w:val="0"/>
          <w:numId w:val="1"/>
        </w:numPr>
        <w:rPr>
          <w:sz w:val="20"/>
          <w:szCs w:val="20"/>
        </w:rPr>
      </w:pPr>
      <w:r w:rsidRPr="00A23D9A">
        <w:rPr>
          <w:sz w:val="20"/>
          <w:szCs w:val="20"/>
        </w:rPr>
        <w:t>Coffee &amp; Donuts during test season</w:t>
      </w:r>
    </w:p>
    <w:p w:rsidR="002D27DF" w:rsidRPr="00A23D9A" w:rsidRDefault="00787F04" w:rsidP="00787F04">
      <w:pPr>
        <w:pStyle w:val="ListParagraph"/>
        <w:numPr>
          <w:ilvl w:val="0"/>
          <w:numId w:val="1"/>
        </w:numPr>
        <w:rPr>
          <w:sz w:val="20"/>
          <w:szCs w:val="20"/>
        </w:rPr>
      </w:pPr>
      <w:r w:rsidRPr="00A23D9A">
        <w:rPr>
          <w:sz w:val="20"/>
          <w:szCs w:val="20"/>
        </w:rPr>
        <w:t xml:space="preserve">TBC needs to figure out how to establish its unique presence at campus, for students get confused with a non-registered faith group. </w:t>
      </w:r>
    </w:p>
    <w:p w:rsidR="00787F04" w:rsidRPr="00A23D9A" w:rsidRDefault="00B2014B" w:rsidP="00B2014B">
      <w:pPr>
        <w:rPr>
          <w:sz w:val="20"/>
          <w:szCs w:val="20"/>
        </w:rPr>
      </w:pPr>
      <w:r w:rsidRPr="00A23D9A">
        <w:rPr>
          <w:sz w:val="20"/>
          <w:szCs w:val="20"/>
        </w:rPr>
        <w:t xml:space="preserve">Timothy Lopez presented things discussed in Prayer Vigil group: </w:t>
      </w:r>
    </w:p>
    <w:p w:rsidR="00B2014B" w:rsidRPr="00A23D9A" w:rsidRDefault="00B2014B" w:rsidP="00B2014B">
      <w:pPr>
        <w:pStyle w:val="ListParagraph"/>
        <w:numPr>
          <w:ilvl w:val="0"/>
          <w:numId w:val="1"/>
        </w:numPr>
        <w:rPr>
          <w:sz w:val="20"/>
          <w:szCs w:val="20"/>
        </w:rPr>
      </w:pPr>
      <w:r w:rsidRPr="00A23D9A">
        <w:rPr>
          <w:sz w:val="20"/>
          <w:szCs w:val="20"/>
        </w:rPr>
        <w:t xml:space="preserve">The group </w:t>
      </w:r>
      <w:r w:rsidR="001E6714">
        <w:rPr>
          <w:sz w:val="20"/>
          <w:szCs w:val="20"/>
        </w:rPr>
        <w:t xml:space="preserve">set </w:t>
      </w:r>
      <w:r w:rsidRPr="00A23D9A">
        <w:rPr>
          <w:sz w:val="20"/>
          <w:szCs w:val="20"/>
        </w:rPr>
        <w:t xml:space="preserve">specific dedicated time for campus meeting for prayers and fishing, starting this week 9/12/2016. All campus meetings are held by the cafeteria in the student building. </w:t>
      </w:r>
    </w:p>
    <w:p w:rsidR="00B2014B" w:rsidRPr="00A23D9A" w:rsidRDefault="00B2014B" w:rsidP="00B2014B">
      <w:pPr>
        <w:pStyle w:val="ListParagraph"/>
        <w:numPr>
          <w:ilvl w:val="0"/>
          <w:numId w:val="1"/>
        </w:numPr>
        <w:rPr>
          <w:sz w:val="20"/>
          <w:szCs w:val="20"/>
        </w:rPr>
      </w:pPr>
      <w:r w:rsidRPr="00A23D9A">
        <w:rPr>
          <w:sz w:val="20"/>
          <w:szCs w:val="20"/>
        </w:rPr>
        <w:t xml:space="preserve">Monday morning: Petra Heusel, </w:t>
      </w:r>
      <w:proofErr w:type="spellStart"/>
      <w:r w:rsidRPr="00A23D9A">
        <w:rPr>
          <w:sz w:val="20"/>
          <w:szCs w:val="20"/>
        </w:rPr>
        <w:t>Bamadeli</w:t>
      </w:r>
      <w:proofErr w:type="spellEnd"/>
      <w:r w:rsidRPr="00A23D9A">
        <w:rPr>
          <w:sz w:val="20"/>
          <w:szCs w:val="20"/>
        </w:rPr>
        <w:t xml:space="preserve"> </w:t>
      </w:r>
      <w:proofErr w:type="spellStart"/>
      <w:r w:rsidRPr="00A23D9A">
        <w:rPr>
          <w:sz w:val="20"/>
          <w:szCs w:val="20"/>
        </w:rPr>
        <w:t>Taiwo</w:t>
      </w:r>
      <w:proofErr w:type="spellEnd"/>
      <w:r w:rsidRPr="00A23D9A">
        <w:rPr>
          <w:sz w:val="20"/>
          <w:szCs w:val="20"/>
        </w:rPr>
        <w:t>.</w:t>
      </w:r>
    </w:p>
    <w:p w:rsidR="00B2014B" w:rsidRPr="00A23D9A" w:rsidRDefault="00B2014B" w:rsidP="00B2014B">
      <w:pPr>
        <w:pStyle w:val="ListParagraph"/>
        <w:numPr>
          <w:ilvl w:val="0"/>
          <w:numId w:val="1"/>
        </w:numPr>
        <w:rPr>
          <w:sz w:val="20"/>
          <w:szCs w:val="20"/>
        </w:rPr>
      </w:pPr>
      <w:r w:rsidRPr="00A23D9A">
        <w:rPr>
          <w:sz w:val="20"/>
          <w:szCs w:val="20"/>
        </w:rPr>
        <w:t>Thursday 6:30pm: Mark Moon, Wendy Heusel, Timothy Lopez</w:t>
      </w:r>
    </w:p>
    <w:p w:rsidR="00B2014B" w:rsidRPr="00A23D9A" w:rsidRDefault="00B2014B" w:rsidP="00B2014B">
      <w:pPr>
        <w:pStyle w:val="ListParagraph"/>
        <w:numPr>
          <w:ilvl w:val="0"/>
          <w:numId w:val="1"/>
        </w:numPr>
        <w:rPr>
          <w:sz w:val="20"/>
          <w:szCs w:val="20"/>
        </w:rPr>
      </w:pPr>
      <w:r w:rsidRPr="00A23D9A">
        <w:rPr>
          <w:sz w:val="20"/>
          <w:szCs w:val="20"/>
        </w:rPr>
        <w:t>Friday 6:30pm: John Mike Pitts, Carl Heusel, Joshua Perez, and occasional</w:t>
      </w:r>
      <w:r w:rsidR="001E6714">
        <w:rPr>
          <w:sz w:val="20"/>
          <w:szCs w:val="20"/>
        </w:rPr>
        <w:t>ly</w:t>
      </w:r>
      <w:r w:rsidRPr="00A23D9A">
        <w:rPr>
          <w:sz w:val="20"/>
          <w:szCs w:val="20"/>
        </w:rPr>
        <w:t xml:space="preserve"> Prayer Team can join once a month as they meet regularly. </w:t>
      </w:r>
    </w:p>
    <w:p w:rsidR="00B2014B" w:rsidRPr="00A23D9A" w:rsidRDefault="00B2014B" w:rsidP="00B2014B">
      <w:pPr>
        <w:pStyle w:val="ListParagraph"/>
        <w:numPr>
          <w:ilvl w:val="0"/>
          <w:numId w:val="1"/>
        </w:numPr>
        <w:rPr>
          <w:sz w:val="20"/>
          <w:szCs w:val="20"/>
        </w:rPr>
      </w:pPr>
      <w:r w:rsidRPr="00A23D9A">
        <w:rPr>
          <w:sz w:val="20"/>
          <w:szCs w:val="20"/>
        </w:rPr>
        <w:t xml:space="preserve">Float: Crystal </w:t>
      </w:r>
      <w:proofErr w:type="spellStart"/>
      <w:r w:rsidRPr="00A23D9A">
        <w:rPr>
          <w:sz w:val="20"/>
          <w:szCs w:val="20"/>
        </w:rPr>
        <w:t>Morla</w:t>
      </w:r>
      <w:proofErr w:type="spellEnd"/>
      <w:r w:rsidRPr="00A23D9A">
        <w:rPr>
          <w:sz w:val="20"/>
          <w:szCs w:val="20"/>
        </w:rPr>
        <w:t>, Dawn Pitts</w:t>
      </w:r>
    </w:p>
    <w:p w:rsidR="00B2014B" w:rsidRPr="00A23D9A" w:rsidRDefault="00B2014B" w:rsidP="00B2014B">
      <w:pPr>
        <w:pStyle w:val="ListParagraph"/>
        <w:numPr>
          <w:ilvl w:val="0"/>
          <w:numId w:val="1"/>
        </w:numPr>
        <w:rPr>
          <w:sz w:val="20"/>
          <w:szCs w:val="20"/>
        </w:rPr>
      </w:pPr>
      <w:r w:rsidRPr="00A23D9A">
        <w:rPr>
          <w:sz w:val="20"/>
          <w:szCs w:val="20"/>
        </w:rPr>
        <w:t xml:space="preserve">Timothy Lopez to further work with other members who cannot meet on those days. </w:t>
      </w:r>
    </w:p>
    <w:p w:rsidR="00B2014B" w:rsidRPr="00A23D9A" w:rsidRDefault="00B2014B" w:rsidP="00B2014B">
      <w:pPr>
        <w:pStyle w:val="ListParagraph"/>
        <w:numPr>
          <w:ilvl w:val="0"/>
          <w:numId w:val="1"/>
        </w:numPr>
        <w:rPr>
          <w:sz w:val="20"/>
          <w:szCs w:val="20"/>
        </w:rPr>
      </w:pPr>
      <w:r w:rsidRPr="00A23D9A">
        <w:rPr>
          <w:sz w:val="20"/>
          <w:szCs w:val="20"/>
        </w:rPr>
        <w:t xml:space="preserve">Discussed ways to ensure accountability of these efforts - online checklist linked to website, appointing a leader for the designated time.   </w:t>
      </w:r>
    </w:p>
    <w:p w:rsidR="003302D2" w:rsidRPr="00A23D9A" w:rsidRDefault="00371165" w:rsidP="002D27DF">
      <w:pPr>
        <w:rPr>
          <w:sz w:val="20"/>
          <w:szCs w:val="20"/>
        </w:rPr>
      </w:pPr>
      <w:r w:rsidRPr="00A23D9A">
        <w:rPr>
          <w:sz w:val="20"/>
          <w:szCs w:val="20"/>
        </w:rPr>
        <w:t xml:space="preserve">Group </w:t>
      </w:r>
      <w:r w:rsidR="003302D2" w:rsidRPr="00A23D9A">
        <w:rPr>
          <w:sz w:val="20"/>
          <w:szCs w:val="20"/>
        </w:rPr>
        <w:t>leaders lead 1-5 minute reports of the progress of their groups.</w:t>
      </w:r>
    </w:p>
    <w:p w:rsidR="003302D2" w:rsidRPr="00A23D9A" w:rsidRDefault="003302D2" w:rsidP="003302D2">
      <w:pPr>
        <w:pStyle w:val="ListParagraph"/>
        <w:numPr>
          <w:ilvl w:val="0"/>
          <w:numId w:val="1"/>
        </w:numPr>
        <w:rPr>
          <w:sz w:val="20"/>
          <w:szCs w:val="20"/>
        </w:rPr>
      </w:pPr>
      <w:r w:rsidRPr="00A23D9A">
        <w:rPr>
          <w:sz w:val="20"/>
          <w:szCs w:val="20"/>
        </w:rPr>
        <w:t>Outreach/World Mission  - Timothy Lopez</w:t>
      </w:r>
    </w:p>
    <w:p w:rsidR="003302D2" w:rsidRPr="00A23D9A" w:rsidRDefault="003302D2" w:rsidP="003302D2">
      <w:pPr>
        <w:pStyle w:val="ListParagraph"/>
        <w:numPr>
          <w:ilvl w:val="0"/>
          <w:numId w:val="1"/>
        </w:numPr>
        <w:rPr>
          <w:sz w:val="20"/>
          <w:szCs w:val="20"/>
        </w:rPr>
      </w:pPr>
      <w:r w:rsidRPr="00A23D9A">
        <w:rPr>
          <w:sz w:val="20"/>
          <w:szCs w:val="20"/>
        </w:rPr>
        <w:t>Spiritual Growth / Discipleship &amp; Mentoring – Dr. Crystal</w:t>
      </w:r>
    </w:p>
    <w:p w:rsidR="003302D2" w:rsidRPr="00A23D9A" w:rsidRDefault="003302D2" w:rsidP="003302D2">
      <w:pPr>
        <w:pStyle w:val="ListParagraph"/>
        <w:numPr>
          <w:ilvl w:val="0"/>
          <w:numId w:val="1"/>
        </w:numPr>
        <w:rPr>
          <w:sz w:val="20"/>
          <w:szCs w:val="20"/>
        </w:rPr>
      </w:pPr>
      <w:r w:rsidRPr="00A23D9A">
        <w:rPr>
          <w:sz w:val="20"/>
          <w:szCs w:val="20"/>
        </w:rPr>
        <w:t>Prayer – Petra Heusel</w:t>
      </w:r>
    </w:p>
    <w:p w:rsidR="003302D2" w:rsidRPr="00A23D9A" w:rsidRDefault="003302D2" w:rsidP="003302D2">
      <w:pPr>
        <w:pStyle w:val="ListParagraph"/>
        <w:numPr>
          <w:ilvl w:val="0"/>
          <w:numId w:val="1"/>
        </w:numPr>
        <w:rPr>
          <w:sz w:val="20"/>
          <w:szCs w:val="20"/>
        </w:rPr>
      </w:pPr>
      <w:r w:rsidRPr="00A23D9A">
        <w:rPr>
          <w:sz w:val="20"/>
          <w:szCs w:val="20"/>
        </w:rPr>
        <w:t>Serving – Rene Alonzo</w:t>
      </w:r>
    </w:p>
    <w:p w:rsidR="003302D2" w:rsidRPr="00A23D9A" w:rsidRDefault="003302D2" w:rsidP="003302D2">
      <w:pPr>
        <w:pStyle w:val="ListParagraph"/>
        <w:numPr>
          <w:ilvl w:val="0"/>
          <w:numId w:val="1"/>
        </w:numPr>
        <w:rPr>
          <w:sz w:val="20"/>
          <w:szCs w:val="20"/>
        </w:rPr>
      </w:pPr>
      <w:r w:rsidRPr="00A23D9A">
        <w:rPr>
          <w:sz w:val="20"/>
          <w:szCs w:val="20"/>
        </w:rPr>
        <w:t>Communication – Elson Robinson</w:t>
      </w:r>
    </w:p>
    <w:p w:rsidR="003302D2" w:rsidRPr="00A23D9A" w:rsidRDefault="003302D2" w:rsidP="003302D2">
      <w:pPr>
        <w:pStyle w:val="ListParagraph"/>
        <w:numPr>
          <w:ilvl w:val="0"/>
          <w:numId w:val="1"/>
        </w:numPr>
        <w:rPr>
          <w:sz w:val="20"/>
          <w:szCs w:val="20"/>
        </w:rPr>
      </w:pPr>
      <w:r w:rsidRPr="00A23D9A">
        <w:rPr>
          <w:sz w:val="20"/>
          <w:szCs w:val="20"/>
        </w:rPr>
        <w:t xml:space="preserve">Giving </w:t>
      </w:r>
      <w:r w:rsidR="0017039F" w:rsidRPr="00A23D9A">
        <w:rPr>
          <w:sz w:val="20"/>
          <w:szCs w:val="20"/>
        </w:rPr>
        <w:t>–</w:t>
      </w:r>
      <w:r w:rsidRPr="00A23D9A">
        <w:rPr>
          <w:sz w:val="20"/>
          <w:szCs w:val="20"/>
        </w:rPr>
        <w:t xml:space="preserve"> Charisma</w:t>
      </w:r>
    </w:p>
    <w:p w:rsidR="0017039F" w:rsidRPr="00A23D9A" w:rsidRDefault="0017039F" w:rsidP="0017039F">
      <w:pPr>
        <w:rPr>
          <w:sz w:val="20"/>
          <w:szCs w:val="20"/>
        </w:rPr>
      </w:pPr>
      <w:r w:rsidRPr="00A23D9A">
        <w:rPr>
          <w:sz w:val="20"/>
          <w:szCs w:val="20"/>
        </w:rPr>
        <w:t xml:space="preserve">Mark Moon </w:t>
      </w:r>
      <w:r w:rsidR="00414E4F" w:rsidRPr="00A23D9A">
        <w:rPr>
          <w:sz w:val="20"/>
          <w:szCs w:val="20"/>
        </w:rPr>
        <w:t>g</w:t>
      </w:r>
      <w:r w:rsidRPr="00A23D9A">
        <w:rPr>
          <w:sz w:val="20"/>
          <w:szCs w:val="20"/>
        </w:rPr>
        <w:t>ave announcements and highlighted the next membership meeting date (11-13-2016)</w:t>
      </w:r>
    </w:p>
    <w:p w:rsidR="0017039F" w:rsidRPr="00A23D9A" w:rsidRDefault="0017039F" w:rsidP="0017039F">
      <w:pPr>
        <w:rPr>
          <w:sz w:val="20"/>
          <w:szCs w:val="20"/>
        </w:rPr>
      </w:pPr>
      <w:r w:rsidRPr="00A23D9A">
        <w:rPr>
          <w:sz w:val="20"/>
          <w:szCs w:val="20"/>
        </w:rPr>
        <w:t>Past</w:t>
      </w:r>
      <w:r w:rsidR="00414E4F" w:rsidRPr="00A23D9A">
        <w:rPr>
          <w:sz w:val="20"/>
          <w:szCs w:val="20"/>
        </w:rPr>
        <w:t>or Teddy shared prayer topics, asking members to pray for the s</w:t>
      </w:r>
      <w:r w:rsidRPr="00A23D9A">
        <w:rPr>
          <w:sz w:val="20"/>
          <w:szCs w:val="20"/>
        </w:rPr>
        <w:t xml:space="preserve">pirit of </w:t>
      </w:r>
      <w:r w:rsidR="00414E4F" w:rsidRPr="00A23D9A">
        <w:rPr>
          <w:sz w:val="20"/>
          <w:szCs w:val="20"/>
        </w:rPr>
        <w:t xml:space="preserve">prayer, spirit </w:t>
      </w:r>
      <w:r w:rsidRPr="00A23D9A">
        <w:rPr>
          <w:sz w:val="20"/>
          <w:szCs w:val="20"/>
        </w:rPr>
        <w:t xml:space="preserve">of </w:t>
      </w:r>
      <w:r w:rsidR="00414E4F" w:rsidRPr="00A23D9A">
        <w:rPr>
          <w:sz w:val="20"/>
          <w:szCs w:val="20"/>
        </w:rPr>
        <w:t>love, and s</w:t>
      </w:r>
      <w:r w:rsidRPr="00A23D9A">
        <w:rPr>
          <w:sz w:val="20"/>
          <w:szCs w:val="20"/>
        </w:rPr>
        <w:t xml:space="preserve">pirit of </w:t>
      </w:r>
      <w:r w:rsidR="00414E4F" w:rsidRPr="00A23D9A">
        <w:rPr>
          <w:sz w:val="20"/>
          <w:szCs w:val="20"/>
        </w:rPr>
        <w:t>o</w:t>
      </w:r>
      <w:r w:rsidRPr="00A23D9A">
        <w:rPr>
          <w:sz w:val="20"/>
          <w:szCs w:val="20"/>
        </w:rPr>
        <w:t>utreach for unbelievers</w:t>
      </w:r>
      <w:r w:rsidR="00414E4F" w:rsidRPr="00A23D9A">
        <w:rPr>
          <w:sz w:val="20"/>
          <w:szCs w:val="20"/>
        </w:rPr>
        <w:t xml:space="preserve">. </w:t>
      </w:r>
    </w:p>
    <w:p w:rsidR="00837A92" w:rsidRPr="00A23D9A" w:rsidRDefault="00837A92" w:rsidP="0017039F">
      <w:pPr>
        <w:rPr>
          <w:sz w:val="20"/>
          <w:szCs w:val="20"/>
        </w:rPr>
      </w:pPr>
      <w:r w:rsidRPr="00A23D9A">
        <w:rPr>
          <w:sz w:val="20"/>
          <w:szCs w:val="20"/>
        </w:rPr>
        <w:t>Members concluded meet</w:t>
      </w:r>
      <w:r w:rsidR="00414E4F" w:rsidRPr="00A23D9A">
        <w:rPr>
          <w:sz w:val="20"/>
          <w:szCs w:val="20"/>
        </w:rPr>
        <w:t xml:space="preserve">ing by meeting in 2 by 2 prayer at 3:29pm. </w:t>
      </w:r>
      <w:r w:rsidR="002C2496">
        <w:rPr>
          <w:sz w:val="20"/>
          <w:szCs w:val="20"/>
        </w:rPr>
        <w:t xml:space="preserve">Meeting Minutes recorded by Timothy Lopez. </w:t>
      </w:r>
    </w:p>
    <w:tbl>
      <w:tblPr>
        <w:tblStyle w:val="TableGrid"/>
        <w:tblW w:w="0" w:type="auto"/>
        <w:tblLook w:val="04A0" w:firstRow="1" w:lastRow="0" w:firstColumn="1" w:lastColumn="0" w:noHBand="0" w:noVBand="1"/>
      </w:tblPr>
      <w:tblGrid>
        <w:gridCol w:w="2580"/>
        <w:gridCol w:w="2725"/>
      </w:tblGrid>
      <w:tr w:rsidR="00EE64EA" w:rsidRPr="00A23D9A" w:rsidTr="00EE64EA">
        <w:trPr>
          <w:trHeight w:val="300"/>
        </w:trPr>
        <w:tc>
          <w:tcPr>
            <w:tcW w:w="5305" w:type="dxa"/>
            <w:gridSpan w:val="2"/>
            <w:noWrap/>
            <w:hideMark/>
          </w:tcPr>
          <w:p w:rsidR="00EE64EA" w:rsidRPr="00A23D9A" w:rsidRDefault="00EE64EA" w:rsidP="00D55F9A">
            <w:pPr>
              <w:rPr>
                <w:sz w:val="20"/>
                <w:szCs w:val="20"/>
              </w:rPr>
            </w:pPr>
            <w:r w:rsidRPr="00A23D9A">
              <w:rPr>
                <w:sz w:val="20"/>
                <w:szCs w:val="20"/>
              </w:rPr>
              <w:t xml:space="preserve">Membership meeting attendance 9/11/2016 </w:t>
            </w:r>
          </w:p>
        </w:tc>
      </w:tr>
      <w:tr w:rsidR="00414E4F" w:rsidRPr="00A23D9A" w:rsidTr="00EE64EA">
        <w:trPr>
          <w:trHeight w:val="300"/>
        </w:trPr>
        <w:tc>
          <w:tcPr>
            <w:tcW w:w="2580" w:type="dxa"/>
            <w:noWrap/>
            <w:hideMark/>
          </w:tcPr>
          <w:p w:rsidR="00414E4F" w:rsidRPr="00A23D9A" w:rsidRDefault="00414E4F">
            <w:pPr>
              <w:rPr>
                <w:b/>
                <w:bCs/>
                <w:sz w:val="20"/>
                <w:szCs w:val="20"/>
                <w:u w:val="single"/>
              </w:rPr>
            </w:pPr>
            <w:r w:rsidRPr="00A23D9A">
              <w:rPr>
                <w:b/>
                <w:bCs/>
                <w:sz w:val="20"/>
                <w:szCs w:val="20"/>
                <w:u w:val="single"/>
              </w:rPr>
              <w:t>First</w:t>
            </w:r>
          </w:p>
        </w:tc>
        <w:tc>
          <w:tcPr>
            <w:tcW w:w="2725" w:type="dxa"/>
            <w:noWrap/>
            <w:hideMark/>
          </w:tcPr>
          <w:p w:rsidR="00414E4F" w:rsidRPr="00A23D9A" w:rsidRDefault="00414E4F" w:rsidP="00D55F9A">
            <w:pPr>
              <w:rPr>
                <w:b/>
                <w:bCs/>
                <w:sz w:val="20"/>
                <w:szCs w:val="20"/>
                <w:u w:val="single"/>
              </w:rPr>
            </w:pPr>
            <w:r w:rsidRPr="00A23D9A">
              <w:rPr>
                <w:b/>
                <w:bCs/>
                <w:sz w:val="20"/>
                <w:szCs w:val="20"/>
                <w:u w:val="single"/>
              </w:rPr>
              <w:t>Last</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lastRenderedPageBreak/>
              <w:t>Dan</w:t>
            </w:r>
          </w:p>
        </w:tc>
        <w:tc>
          <w:tcPr>
            <w:tcW w:w="2725" w:type="dxa"/>
            <w:noWrap/>
            <w:hideMark/>
          </w:tcPr>
          <w:p w:rsidR="00414E4F" w:rsidRPr="00A23D9A" w:rsidRDefault="00414E4F">
            <w:pPr>
              <w:rPr>
                <w:sz w:val="20"/>
                <w:szCs w:val="20"/>
              </w:rPr>
            </w:pPr>
            <w:r w:rsidRPr="00A23D9A">
              <w:rPr>
                <w:sz w:val="20"/>
                <w:szCs w:val="20"/>
              </w:rPr>
              <w:t>Holowicki</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Ike</w:t>
            </w:r>
          </w:p>
        </w:tc>
        <w:tc>
          <w:tcPr>
            <w:tcW w:w="2725" w:type="dxa"/>
            <w:noWrap/>
            <w:hideMark/>
          </w:tcPr>
          <w:p w:rsidR="00414E4F" w:rsidRPr="00A23D9A" w:rsidRDefault="00414E4F">
            <w:pPr>
              <w:rPr>
                <w:sz w:val="20"/>
                <w:szCs w:val="20"/>
              </w:rPr>
            </w:pPr>
            <w:proofErr w:type="spellStart"/>
            <w:r w:rsidRPr="00A23D9A">
              <w:rPr>
                <w:sz w:val="20"/>
                <w:szCs w:val="20"/>
              </w:rPr>
              <w:t>Ukeka</w:t>
            </w:r>
            <w:proofErr w:type="spellEnd"/>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Clark</w:t>
            </w:r>
          </w:p>
        </w:tc>
        <w:tc>
          <w:tcPr>
            <w:tcW w:w="2725" w:type="dxa"/>
            <w:noWrap/>
            <w:hideMark/>
          </w:tcPr>
          <w:p w:rsidR="00414E4F" w:rsidRPr="00A23D9A" w:rsidRDefault="00414E4F">
            <w:pPr>
              <w:rPr>
                <w:sz w:val="20"/>
                <w:szCs w:val="20"/>
              </w:rPr>
            </w:pPr>
            <w:r w:rsidRPr="00A23D9A">
              <w:rPr>
                <w:sz w:val="20"/>
                <w:szCs w:val="20"/>
              </w:rPr>
              <w:t>Heusel</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Wendy</w:t>
            </w:r>
          </w:p>
        </w:tc>
        <w:tc>
          <w:tcPr>
            <w:tcW w:w="2725" w:type="dxa"/>
            <w:noWrap/>
            <w:hideMark/>
          </w:tcPr>
          <w:p w:rsidR="00414E4F" w:rsidRPr="00A23D9A" w:rsidRDefault="00414E4F">
            <w:pPr>
              <w:rPr>
                <w:sz w:val="20"/>
                <w:szCs w:val="20"/>
              </w:rPr>
            </w:pPr>
            <w:r w:rsidRPr="00A23D9A">
              <w:rPr>
                <w:sz w:val="20"/>
                <w:szCs w:val="20"/>
              </w:rPr>
              <w:t>Heusel</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Dawn</w:t>
            </w:r>
          </w:p>
        </w:tc>
        <w:tc>
          <w:tcPr>
            <w:tcW w:w="2725" w:type="dxa"/>
            <w:noWrap/>
            <w:hideMark/>
          </w:tcPr>
          <w:p w:rsidR="00414E4F" w:rsidRPr="00A23D9A" w:rsidRDefault="00414E4F">
            <w:pPr>
              <w:rPr>
                <w:sz w:val="20"/>
                <w:szCs w:val="20"/>
              </w:rPr>
            </w:pPr>
            <w:r w:rsidRPr="00A23D9A">
              <w:rPr>
                <w:sz w:val="20"/>
                <w:szCs w:val="20"/>
              </w:rPr>
              <w:t>Pitts</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Sammy</w:t>
            </w:r>
          </w:p>
        </w:tc>
        <w:tc>
          <w:tcPr>
            <w:tcW w:w="2725" w:type="dxa"/>
            <w:noWrap/>
            <w:hideMark/>
          </w:tcPr>
          <w:p w:rsidR="00414E4F" w:rsidRPr="00A23D9A" w:rsidRDefault="00414E4F">
            <w:pPr>
              <w:rPr>
                <w:sz w:val="20"/>
                <w:szCs w:val="20"/>
              </w:rPr>
            </w:pPr>
            <w:r w:rsidRPr="00A23D9A">
              <w:rPr>
                <w:sz w:val="20"/>
                <w:szCs w:val="20"/>
              </w:rPr>
              <w:t>Heusel</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 xml:space="preserve">Elson </w:t>
            </w:r>
          </w:p>
        </w:tc>
        <w:tc>
          <w:tcPr>
            <w:tcW w:w="2725" w:type="dxa"/>
            <w:noWrap/>
            <w:hideMark/>
          </w:tcPr>
          <w:p w:rsidR="00414E4F" w:rsidRPr="00A23D9A" w:rsidRDefault="00414E4F">
            <w:pPr>
              <w:rPr>
                <w:sz w:val="20"/>
                <w:szCs w:val="20"/>
              </w:rPr>
            </w:pPr>
            <w:r w:rsidRPr="00A23D9A">
              <w:rPr>
                <w:sz w:val="20"/>
                <w:szCs w:val="20"/>
              </w:rPr>
              <w:t>Robinson</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Tim</w:t>
            </w:r>
          </w:p>
        </w:tc>
        <w:tc>
          <w:tcPr>
            <w:tcW w:w="2725" w:type="dxa"/>
            <w:noWrap/>
            <w:hideMark/>
          </w:tcPr>
          <w:p w:rsidR="00414E4F" w:rsidRPr="00A23D9A" w:rsidRDefault="00414E4F">
            <w:pPr>
              <w:rPr>
                <w:sz w:val="20"/>
                <w:szCs w:val="20"/>
              </w:rPr>
            </w:pPr>
            <w:r w:rsidRPr="00A23D9A">
              <w:rPr>
                <w:sz w:val="20"/>
                <w:szCs w:val="20"/>
              </w:rPr>
              <w:t>Lopez</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Charisma</w:t>
            </w:r>
          </w:p>
        </w:tc>
        <w:tc>
          <w:tcPr>
            <w:tcW w:w="2725" w:type="dxa"/>
            <w:noWrap/>
            <w:hideMark/>
          </w:tcPr>
          <w:p w:rsidR="00414E4F" w:rsidRPr="00A23D9A" w:rsidRDefault="00414E4F">
            <w:pPr>
              <w:rPr>
                <w:sz w:val="20"/>
                <w:szCs w:val="20"/>
              </w:rPr>
            </w:pPr>
            <w:r w:rsidRPr="00A23D9A">
              <w:rPr>
                <w:sz w:val="20"/>
                <w:szCs w:val="20"/>
              </w:rPr>
              <w:t>Magno</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John-mike</w:t>
            </w:r>
          </w:p>
        </w:tc>
        <w:tc>
          <w:tcPr>
            <w:tcW w:w="2725" w:type="dxa"/>
            <w:noWrap/>
            <w:hideMark/>
          </w:tcPr>
          <w:p w:rsidR="00414E4F" w:rsidRPr="00A23D9A" w:rsidRDefault="00414E4F">
            <w:pPr>
              <w:rPr>
                <w:sz w:val="20"/>
                <w:szCs w:val="20"/>
              </w:rPr>
            </w:pPr>
            <w:r w:rsidRPr="00A23D9A">
              <w:rPr>
                <w:sz w:val="20"/>
                <w:szCs w:val="20"/>
              </w:rPr>
              <w:t>Pitts</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Liz</w:t>
            </w:r>
          </w:p>
        </w:tc>
        <w:tc>
          <w:tcPr>
            <w:tcW w:w="2725" w:type="dxa"/>
            <w:noWrap/>
            <w:hideMark/>
          </w:tcPr>
          <w:p w:rsidR="00414E4F" w:rsidRPr="00A23D9A" w:rsidRDefault="00414E4F">
            <w:pPr>
              <w:rPr>
                <w:sz w:val="20"/>
                <w:szCs w:val="20"/>
              </w:rPr>
            </w:pPr>
            <w:proofErr w:type="spellStart"/>
            <w:r w:rsidRPr="00A23D9A">
              <w:rPr>
                <w:sz w:val="20"/>
                <w:szCs w:val="20"/>
              </w:rPr>
              <w:t>Hembekides</w:t>
            </w:r>
            <w:proofErr w:type="spellEnd"/>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Cassandra</w:t>
            </w:r>
          </w:p>
        </w:tc>
        <w:tc>
          <w:tcPr>
            <w:tcW w:w="2725" w:type="dxa"/>
            <w:noWrap/>
            <w:hideMark/>
          </w:tcPr>
          <w:p w:rsidR="00414E4F" w:rsidRPr="00A23D9A" w:rsidRDefault="00414E4F">
            <w:pPr>
              <w:rPr>
                <w:sz w:val="20"/>
                <w:szCs w:val="20"/>
              </w:rPr>
            </w:pPr>
            <w:proofErr w:type="spellStart"/>
            <w:r w:rsidRPr="00A23D9A">
              <w:rPr>
                <w:sz w:val="20"/>
                <w:szCs w:val="20"/>
              </w:rPr>
              <w:t>Mogel</w:t>
            </w:r>
            <w:proofErr w:type="spellEnd"/>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Ruth</w:t>
            </w:r>
          </w:p>
        </w:tc>
        <w:tc>
          <w:tcPr>
            <w:tcW w:w="2725" w:type="dxa"/>
            <w:noWrap/>
            <w:hideMark/>
          </w:tcPr>
          <w:p w:rsidR="00414E4F" w:rsidRPr="00A23D9A" w:rsidRDefault="00414E4F">
            <w:pPr>
              <w:rPr>
                <w:sz w:val="20"/>
                <w:szCs w:val="20"/>
              </w:rPr>
            </w:pPr>
            <w:r w:rsidRPr="00A23D9A">
              <w:rPr>
                <w:sz w:val="20"/>
                <w:szCs w:val="20"/>
              </w:rPr>
              <w:t>Portugal</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Rene</w:t>
            </w:r>
          </w:p>
        </w:tc>
        <w:tc>
          <w:tcPr>
            <w:tcW w:w="2725" w:type="dxa"/>
            <w:noWrap/>
            <w:hideMark/>
          </w:tcPr>
          <w:p w:rsidR="00414E4F" w:rsidRPr="00A23D9A" w:rsidRDefault="00414E4F">
            <w:pPr>
              <w:rPr>
                <w:sz w:val="20"/>
                <w:szCs w:val="20"/>
              </w:rPr>
            </w:pPr>
            <w:r w:rsidRPr="00A23D9A">
              <w:rPr>
                <w:sz w:val="20"/>
                <w:szCs w:val="20"/>
              </w:rPr>
              <w:t>Alonzo</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Remy</w:t>
            </w:r>
          </w:p>
        </w:tc>
        <w:tc>
          <w:tcPr>
            <w:tcW w:w="2725" w:type="dxa"/>
            <w:noWrap/>
            <w:hideMark/>
          </w:tcPr>
          <w:p w:rsidR="00414E4F" w:rsidRPr="00A23D9A" w:rsidRDefault="00414E4F">
            <w:pPr>
              <w:rPr>
                <w:sz w:val="20"/>
                <w:szCs w:val="20"/>
              </w:rPr>
            </w:pPr>
            <w:r w:rsidRPr="00A23D9A">
              <w:rPr>
                <w:sz w:val="20"/>
                <w:szCs w:val="20"/>
              </w:rPr>
              <w:t>Alonzo</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Chris</w:t>
            </w:r>
          </w:p>
        </w:tc>
        <w:tc>
          <w:tcPr>
            <w:tcW w:w="2725" w:type="dxa"/>
            <w:noWrap/>
            <w:hideMark/>
          </w:tcPr>
          <w:p w:rsidR="00414E4F" w:rsidRPr="00A23D9A" w:rsidRDefault="00414E4F">
            <w:pPr>
              <w:rPr>
                <w:sz w:val="20"/>
                <w:szCs w:val="20"/>
              </w:rPr>
            </w:pPr>
            <w:r w:rsidRPr="00A23D9A">
              <w:rPr>
                <w:sz w:val="20"/>
                <w:szCs w:val="20"/>
              </w:rPr>
              <w:t>Magno</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Teddy</w:t>
            </w:r>
          </w:p>
        </w:tc>
        <w:tc>
          <w:tcPr>
            <w:tcW w:w="2725" w:type="dxa"/>
            <w:noWrap/>
            <w:hideMark/>
          </w:tcPr>
          <w:p w:rsidR="00414E4F" w:rsidRPr="00A23D9A" w:rsidRDefault="00414E4F">
            <w:pPr>
              <w:rPr>
                <w:sz w:val="20"/>
                <w:szCs w:val="20"/>
              </w:rPr>
            </w:pPr>
            <w:proofErr w:type="spellStart"/>
            <w:r w:rsidRPr="00A23D9A">
              <w:rPr>
                <w:sz w:val="20"/>
                <w:szCs w:val="20"/>
              </w:rPr>
              <w:t>Hembekides</w:t>
            </w:r>
            <w:proofErr w:type="spellEnd"/>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Paul</w:t>
            </w:r>
          </w:p>
        </w:tc>
        <w:tc>
          <w:tcPr>
            <w:tcW w:w="2725" w:type="dxa"/>
            <w:noWrap/>
            <w:hideMark/>
          </w:tcPr>
          <w:p w:rsidR="00414E4F" w:rsidRPr="00A23D9A" w:rsidRDefault="00414E4F">
            <w:pPr>
              <w:rPr>
                <w:sz w:val="20"/>
                <w:szCs w:val="20"/>
              </w:rPr>
            </w:pPr>
            <w:r w:rsidRPr="00A23D9A">
              <w:rPr>
                <w:sz w:val="20"/>
                <w:szCs w:val="20"/>
              </w:rPr>
              <w:t>Heusel</w:t>
            </w:r>
          </w:p>
        </w:tc>
      </w:tr>
      <w:tr w:rsidR="00414E4F" w:rsidRPr="00A23D9A" w:rsidTr="00EE64EA">
        <w:trPr>
          <w:trHeight w:val="300"/>
        </w:trPr>
        <w:tc>
          <w:tcPr>
            <w:tcW w:w="2580" w:type="dxa"/>
            <w:noWrap/>
            <w:hideMark/>
          </w:tcPr>
          <w:p w:rsidR="00414E4F" w:rsidRPr="00A23D9A" w:rsidRDefault="00414E4F">
            <w:pPr>
              <w:rPr>
                <w:sz w:val="20"/>
                <w:szCs w:val="20"/>
              </w:rPr>
            </w:pPr>
            <w:proofErr w:type="spellStart"/>
            <w:r w:rsidRPr="00A23D9A">
              <w:rPr>
                <w:sz w:val="20"/>
                <w:szCs w:val="20"/>
              </w:rPr>
              <w:t>Bamidele</w:t>
            </w:r>
            <w:proofErr w:type="spellEnd"/>
          </w:p>
        </w:tc>
        <w:tc>
          <w:tcPr>
            <w:tcW w:w="2725" w:type="dxa"/>
            <w:noWrap/>
            <w:hideMark/>
          </w:tcPr>
          <w:p w:rsidR="00414E4F" w:rsidRPr="00A23D9A" w:rsidRDefault="00414E4F">
            <w:pPr>
              <w:rPr>
                <w:sz w:val="20"/>
                <w:szCs w:val="20"/>
              </w:rPr>
            </w:pPr>
            <w:proofErr w:type="spellStart"/>
            <w:r w:rsidRPr="00A23D9A">
              <w:rPr>
                <w:sz w:val="20"/>
                <w:szCs w:val="20"/>
              </w:rPr>
              <w:t>Taiwo</w:t>
            </w:r>
            <w:proofErr w:type="spellEnd"/>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Mary</w:t>
            </w:r>
          </w:p>
        </w:tc>
        <w:tc>
          <w:tcPr>
            <w:tcW w:w="2725" w:type="dxa"/>
            <w:noWrap/>
            <w:hideMark/>
          </w:tcPr>
          <w:p w:rsidR="00414E4F" w:rsidRPr="00A23D9A" w:rsidRDefault="00414E4F">
            <w:pPr>
              <w:rPr>
                <w:sz w:val="20"/>
                <w:szCs w:val="20"/>
              </w:rPr>
            </w:pPr>
            <w:proofErr w:type="spellStart"/>
            <w:r w:rsidRPr="00A23D9A">
              <w:rPr>
                <w:sz w:val="20"/>
                <w:szCs w:val="20"/>
              </w:rPr>
              <w:t>Bulambo</w:t>
            </w:r>
            <w:proofErr w:type="spellEnd"/>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Joshua</w:t>
            </w:r>
          </w:p>
        </w:tc>
        <w:tc>
          <w:tcPr>
            <w:tcW w:w="2725" w:type="dxa"/>
            <w:noWrap/>
            <w:hideMark/>
          </w:tcPr>
          <w:p w:rsidR="00414E4F" w:rsidRPr="00A23D9A" w:rsidRDefault="00414E4F">
            <w:pPr>
              <w:rPr>
                <w:sz w:val="20"/>
                <w:szCs w:val="20"/>
              </w:rPr>
            </w:pPr>
            <w:r w:rsidRPr="00A23D9A">
              <w:rPr>
                <w:sz w:val="20"/>
                <w:szCs w:val="20"/>
              </w:rPr>
              <w:t>Perez</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Mark</w:t>
            </w:r>
          </w:p>
        </w:tc>
        <w:tc>
          <w:tcPr>
            <w:tcW w:w="2725" w:type="dxa"/>
            <w:noWrap/>
            <w:hideMark/>
          </w:tcPr>
          <w:p w:rsidR="00414E4F" w:rsidRPr="00A23D9A" w:rsidRDefault="00414E4F">
            <w:pPr>
              <w:rPr>
                <w:sz w:val="20"/>
                <w:szCs w:val="20"/>
              </w:rPr>
            </w:pPr>
            <w:r w:rsidRPr="00A23D9A">
              <w:rPr>
                <w:sz w:val="20"/>
                <w:szCs w:val="20"/>
              </w:rPr>
              <w:t>Moon</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Elijah</w:t>
            </w:r>
          </w:p>
        </w:tc>
        <w:tc>
          <w:tcPr>
            <w:tcW w:w="2725" w:type="dxa"/>
            <w:noWrap/>
            <w:hideMark/>
          </w:tcPr>
          <w:p w:rsidR="00414E4F" w:rsidRPr="00A23D9A" w:rsidRDefault="00414E4F">
            <w:pPr>
              <w:rPr>
                <w:sz w:val="20"/>
                <w:szCs w:val="20"/>
              </w:rPr>
            </w:pPr>
            <w:r w:rsidRPr="00A23D9A">
              <w:rPr>
                <w:sz w:val="20"/>
                <w:szCs w:val="20"/>
              </w:rPr>
              <w:t>Kasongo</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Daniel</w:t>
            </w:r>
          </w:p>
        </w:tc>
        <w:tc>
          <w:tcPr>
            <w:tcW w:w="2725" w:type="dxa"/>
            <w:noWrap/>
            <w:hideMark/>
          </w:tcPr>
          <w:p w:rsidR="00414E4F" w:rsidRPr="00A23D9A" w:rsidRDefault="00414E4F">
            <w:pPr>
              <w:rPr>
                <w:sz w:val="20"/>
                <w:szCs w:val="20"/>
              </w:rPr>
            </w:pPr>
            <w:r w:rsidRPr="00A23D9A">
              <w:rPr>
                <w:sz w:val="20"/>
                <w:szCs w:val="20"/>
              </w:rPr>
              <w:t>Pitts</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Carl</w:t>
            </w:r>
          </w:p>
        </w:tc>
        <w:tc>
          <w:tcPr>
            <w:tcW w:w="2725" w:type="dxa"/>
            <w:noWrap/>
            <w:hideMark/>
          </w:tcPr>
          <w:p w:rsidR="00414E4F" w:rsidRPr="00A23D9A" w:rsidRDefault="00414E4F">
            <w:pPr>
              <w:rPr>
                <w:sz w:val="20"/>
                <w:szCs w:val="20"/>
              </w:rPr>
            </w:pPr>
            <w:r w:rsidRPr="00A23D9A">
              <w:rPr>
                <w:sz w:val="20"/>
                <w:szCs w:val="20"/>
              </w:rPr>
              <w:t>Heusel</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KC</w:t>
            </w:r>
          </w:p>
        </w:tc>
        <w:tc>
          <w:tcPr>
            <w:tcW w:w="2725" w:type="dxa"/>
            <w:noWrap/>
            <w:hideMark/>
          </w:tcPr>
          <w:p w:rsidR="00414E4F" w:rsidRPr="00A23D9A" w:rsidRDefault="00414E4F">
            <w:pPr>
              <w:rPr>
                <w:sz w:val="20"/>
                <w:szCs w:val="20"/>
              </w:rPr>
            </w:pPr>
            <w:proofErr w:type="spellStart"/>
            <w:r w:rsidRPr="00A23D9A">
              <w:rPr>
                <w:sz w:val="20"/>
                <w:szCs w:val="20"/>
              </w:rPr>
              <w:t>Ukeka</w:t>
            </w:r>
            <w:proofErr w:type="spellEnd"/>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Joshua</w:t>
            </w:r>
          </w:p>
        </w:tc>
        <w:tc>
          <w:tcPr>
            <w:tcW w:w="2725" w:type="dxa"/>
            <w:noWrap/>
            <w:hideMark/>
          </w:tcPr>
          <w:p w:rsidR="00414E4F" w:rsidRPr="00A23D9A" w:rsidRDefault="00414E4F">
            <w:pPr>
              <w:rPr>
                <w:sz w:val="20"/>
                <w:szCs w:val="20"/>
              </w:rPr>
            </w:pPr>
            <w:r w:rsidRPr="00A23D9A">
              <w:rPr>
                <w:sz w:val="20"/>
                <w:szCs w:val="20"/>
              </w:rPr>
              <w:t>Pitts</w:t>
            </w:r>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Alex</w:t>
            </w:r>
          </w:p>
        </w:tc>
        <w:tc>
          <w:tcPr>
            <w:tcW w:w="2725" w:type="dxa"/>
            <w:noWrap/>
            <w:hideMark/>
          </w:tcPr>
          <w:p w:rsidR="00414E4F" w:rsidRPr="00A23D9A" w:rsidRDefault="00414E4F">
            <w:pPr>
              <w:rPr>
                <w:sz w:val="20"/>
                <w:szCs w:val="20"/>
              </w:rPr>
            </w:pPr>
            <w:proofErr w:type="spellStart"/>
            <w:r w:rsidRPr="00A23D9A">
              <w:rPr>
                <w:sz w:val="20"/>
                <w:szCs w:val="20"/>
              </w:rPr>
              <w:t>Morla</w:t>
            </w:r>
            <w:proofErr w:type="spellEnd"/>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Crystal</w:t>
            </w:r>
          </w:p>
        </w:tc>
        <w:tc>
          <w:tcPr>
            <w:tcW w:w="2725" w:type="dxa"/>
            <w:noWrap/>
            <w:hideMark/>
          </w:tcPr>
          <w:p w:rsidR="00414E4F" w:rsidRPr="00A23D9A" w:rsidRDefault="00414E4F">
            <w:pPr>
              <w:rPr>
                <w:sz w:val="20"/>
                <w:szCs w:val="20"/>
              </w:rPr>
            </w:pPr>
            <w:proofErr w:type="spellStart"/>
            <w:r w:rsidRPr="00A23D9A">
              <w:rPr>
                <w:sz w:val="20"/>
                <w:szCs w:val="20"/>
              </w:rPr>
              <w:t>Morla</w:t>
            </w:r>
            <w:proofErr w:type="spellEnd"/>
          </w:p>
        </w:tc>
      </w:tr>
      <w:tr w:rsidR="00414E4F" w:rsidRPr="00A23D9A" w:rsidTr="00EE64EA">
        <w:trPr>
          <w:trHeight w:val="300"/>
        </w:trPr>
        <w:tc>
          <w:tcPr>
            <w:tcW w:w="2580" w:type="dxa"/>
            <w:noWrap/>
            <w:hideMark/>
          </w:tcPr>
          <w:p w:rsidR="00414E4F" w:rsidRPr="00A23D9A" w:rsidRDefault="00414E4F">
            <w:pPr>
              <w:rPr>
                <w:sz w:val="20"/>
                <w:szCs w:val="20"/>
              </w:rPr>
            </w:pPr>
            <w:r w:rsidRPr="00A23D9A">
              <w:rPr>
                <w:sz w:val="20"/>
                <w:szCs w:val="20"/>
              </w:rPr>
              <w:t>Petra</w:t>
            </w:r>
          </w:p>
        </w:tc>
        <w:tc>
          <w:tcPr>
            <w:tcW w:w="2725" w:type="dxa"/>
            <w:noWrap/>
            <w:hideMark/>
          </w:tcPr>
          <w:p w:rsidR="00414E4F" w:rsidRPr="00A23D9A" w:rsidRDefault="00414E4F">
            <w:pPr>
              <w:rPr>
                <w:sz w:val="20"/>
                <w:szCs w:val="20"/>
              </w:rPr>
            </w:pPr>
            <w:r w:rsidRPr="00A23D9A">
              <w:rPr>
                <w:sz w:val="20"/>
                <w:szCs w:val="20"/>
              </w:rPr>
              <w:t>Heusel</w:t>
            </w:r>
          </w:p>
        </w:tc>
      </w:tr>
      <w:tr w:rsidR="00414E4F" w:rsidRPr="00A23D9A" w:rsidTr="00EE64EA">
        <w:trPr>
          <w:trHeight w:val="300"/>
        </w:trPr>
        <w:tc>
          <w:tcPr>
            <w:tcW w:w="2580" w:type="dxa"/>
            <w:noWrap/>
            <w:hideMark/>
          </w:tcPr>
          <w:p w:rsidR="00414E4F" w:rsidRPr="00A23D9A" w:rsidRDefault="00414E4F">
            <w:pPr>
              <w:rPr>
                <w:sz w:val="20"/>
                <w:szCs w:val="20"/>
              </w:rPr>
            </w:pPr>
            <w:proofErr w:type="spellStart"/>
            <w:r w:rsidRPr="00A23D9A">
              <w:rPr>
                <w:sz w:val="20"/>
                <w:szCs w:val="20"/>
              </w:rPr>
              <w:t>Nonso</w:t>
            </w:r>
            <w:proofErr w:type="spellEnd"/>
          </w:p>
        </w:tc>
        <w:tc>
          <w:tcPr>
            <w:tcW w:w="2725" w:type="dxa"/>
            <w:noWrap/>
            <w:hideMark/>
          </w:tcPr>
          <w:p w:rsidR="00414E4F" w:rsidRPr="00A23D9A" w:rsidRDefault="00414E4F">
            <w:pPr>
              <w:rPr>
                <w:sz w:val="20"/>
                <w:szCs w:val="20"/>
              </w:rPr>
            </w:pPr>
            <w:proofErr w:type="spellStart"/>
            <w:r w:rsidRPr="00A23D9A">
              <w:rPr>
                <w:sz w:val="20"/>
                <w:szCs w:val="20"/>
              </w:rPr>
              <w:t>Ukeka</w:t>
            </w:r>
            <w:proofErr w:type="spellEnd"/>
          </w:p>
        </w:tc>
      </w:tr>
    </w:tbl>
    <w:p w:rsidR="00B93D93" w:rsidRPr="00A23D9A" w:rsidRDefault="00B93D93" w:rsidP="00B93D93">
      <w:pPr>
        <w:rPr>
          <w:sz w:val="20"/>
          <w:szCs w:val="20"/>
        </w:rPr>
      </w:pPr>
      <w:bookmarkStart w:id="0" w:name="_GoBack"/>
      <w:bookmarkEnd w:id="0"/>
    </w:p>
    <w:sectPr w:rsidR="00B93D93" w:rsidRPr="00A23D9A" w:rsidSect="009C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2104D"/>
    <w:multiLevelType w:val="hybridMultilevel"/>
    <w:tmpl w:val="FE1E8202"/>
    <w:lvl w:ilvl="0" w:tplc="2F6CB0C2">
      <w:start w:val="1"/>
      <w:numFmt w:val="bullet"/>
      <w:lvlText w:val="•"/>
      <w:lvlJc w:val="left"/>
      <w:pPr>
        <w:tabs>
          <w:tab w:val="num" w:pos="720"/>
        </w:tabs>
        <w:ind w:left="720" w:hanging="360"/>
      </w:pPr>
      <w:rPr>
        <w:rFonts w:ascii="Arial" w:hAnsi="Arial" w:hint="default"/>
      </w:rPr>
    </w:lvl>
    <w:lvl w:ilvl="1" w:tplc="8104F6F8" w:tentative="1">
      <w:start w:val="1"/>
      <w:numFmt w:val="bullet"/>
      <w:lvlText w:val="•"/>
      <w:lvlJc w:val="left"/>
      <w:pPr>
        <w:tabs>
          <w:tab w:val="num" w:pos="1440"/>
        </w:tabs>
        <w:ind w:left="1440" w:hanging="360"/>
      </w:pPr>
      <w:rPr>
        <w:rFonts w:ascii="Arial" w:hAnsi="Arial" w:hint="default"/>
      </w:rPr>
    </w:lvl>
    <w:lvl w:ilvl="2" w:tplc="453C5F56" w:tentative="1">
      <w:start w:val="1"/>
      <w:numFmt w:val="bullet"/>
      <w:lvlText w:val="•"/>
      <w:lvlJc w:val="left"/>
      <w:pPr>
        <w:tabs>
          <w:tab w:val="num" w:pos="2160"/>
        </w:tabs>
        <w:ind w:left="2160" w:hanging="360"/>
      </w:pPr>
      <w:rPr>
        <w:rFonts w:ascii="Arial" w:hAnsi="Arial" w:hint="default"/>
      </w:rPr>
    </w:lvl>
    <w:lvl w:ilvl="3" w:tplc="F7948200" w:tentative="1">
      <w:start w:val="1"/>
      <w:numFmt w:val="bullet"/>
      <w:lvlText w:val="•"/>
      <w:lvlJc w:val="left"/>
      <w:pPr>
        <w:tabs>
          <w:tab w:val="num" w:pos="2880"/>
        </w:tabs>
        <w:ind w:left="2880" w:hanging="360"/>
      </w:pPr>
      <w:rPr>
        <w:rFonts w:ascii="Arial" w:hAnsi="Arial" w:hint="default"/>
      </w:rPr>
    </w:lvl>
    <w:lvl w:ilvl="4" w:tplc="D6785B88" w:tentative="1">
      <w:start w:val="1"/>
      <w:numFmt w:val="bullet"/>
      <w:lvlText w:val="•"/>
      <w:lvlJc w:val="left"/>
      <w:pPr>
        <w:tabs>
          <w:tab w:val="num" w:pos="3600"/>
        </w:tabs>
        <w:ind w:left="3600" w:hanging="360"/>
      </w:pPr>
      <w:rPr>
        <w:rFonts w:ascii="Arial" w:hAnsi="Arial" w:hint="default"/>
      </w:rPr>
    </w:lvl>
    <w:lvl w:ilvl="5" w:tplc="0420C006" w:tentative="1">
      <w:start w:val="1"/>
      <w:numFmt w:val="bullet"/>
      <w:lvlText w:val="•"/>
      <w:lvlJc w:val="left"/>
      <w:pPr>
        <w:tabs>
          <w:tab w:val="num" w:pos="4320"/>
        </w:tabs>
        <w:ind w:left="4320" w:hanging="360"/>
      </w:pPr>
      <w:rPr>
        <w:rFonts w:ascii="Arial" w:hAnsi="Arial" w:hint="default"/>
      </w:rPr>
    </w:lvl>
    <w:lvl w:ilvl="6" w:tplc="1CB01464" w:tentative="1">
      <w:start w:val="1"/>
      <w:numFmt w:val="bullet"/>
      <w:lvlText w:val="•"/>
      <w:lvlJc w:val="left"/>
      <w:pPr>
        <w:tabs>
          <w:tab w:val="num" w:pos="5040"/>
        </w:tabs>
        <w:ind w:left="5040" w:hanging="360"/>
      </w:pPr>
      <w:rPr>
        <w:rFonts w:ascii="Arial" w:hAnsi="Arial" w:hint="default"/>
      </w:rPr>
    </w:lvl>
    <w:lvl w:ilvl="7" w:tplc="C2BC5D40" w:tentative="1">
      <w:start w:val="1"/>
      <w:numFmt w:val="bullet"/>
      <w:lvlText w:val="•"/>
      <w:lvlJc w:val="left"/>
      <w:pPr>
        <w:tabs>
          <w:tab w:val="num" w:pos="5760"/>
        </w:tabs>
        <w:ind w:left="5760" w:hanging="360"/>
      </w:pPr>
      <w:rPr>
        <w:rFonts w:ascii="Arial" w:hAnsi="Arial" w:hint="default"/>
      </w:rPr>
    </w:lvl>
    <w:lvl w:ilvl="8" w:tplc="E65CEB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2C0E0A"/>
    <w:multiLevelType w:val="hybridMultilevel"/>
    <w:tmpl w:val="2C2A9BDE"/>
    <w:lvl w:ilvl="0" w:tplc="DBAAB45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D51D15"/>
    <w:multiLevelType w:val="hybridMultilevel"/>
    <w:tmpl w:val="E9B2CF88"/>
    <w:lvl w:ilvl="0" w:tplc="3F6EEA9C">
      <w:start w:val="1"/>
      <w:numFmt w:val="bullet"/>
      <w:lvlText w:val="•"/>
      <w:lvlJc w:val="left"/>
      <w:pPr>
        <w:tabs>
          <w:tab w:val="num" w:pos="720"/>
        </w:tabs>
        <w:ind w:left="720" w:hanging="360"/>
      </w:pPr>
      <w:rPr>
        <w:rFonts w:ascii="Arial" w:hAnsi="Arial" w:hint="default"/>
      </w:rPr>
    </w:lvl>
    <w:lvl w:ilvl="1" w:tplc="0770916E">
      <w:start w:val="1"/>
      <w:numFmt w:val="bullet"/>
      <w:lvlText w:val="•"/>
      <w:lvlJc w:val="left"/>
      <w:pPr>
        <w:tabs>
          <w:tab w:val="num" w:pos="1440"/>
        </w:tabs>
        <w:ind w:left="1440" w:hanging="360"/>
      </w:pPr>
      <w:rPr>
        <w:rFonts w:ascii="Arial" w:hAnsi="Arial" w:hint="default"/>
      </w:rPr>
    </w:lvl>
    <w:lvl w:ilvl="2" w:tplc="CFA460F0" w:tentative="1">
      <w:start w:val="1"/>
      <w:numFmt w:val="bullet"/>
      <w:lvlText w:val="•"/>
      <w:lvlJc w:val="left"/>
      <w:pPr>
        <w:tabs>
          <w:tab w:val="num" w:pos="2160"/>
        </w:tabs>
        <w:ind w:left="2160" w:hanging="360"/>
      </w:pPr>
      <w:rPr>
        <w:rFonts w:ascii="Arial" w:hAnsi="Arial" w:hint="default"/>
      </w:rPr>
    </w:lvl>
    <w:lvl w:ilvl="3" w:tplc="3E62A9E2" w:tentative="1">
      <w:start w:val="1"/>
      <w:numFmt w:val="bullet"/>
      <w:lvlText w:val="•"/>
      <w:lvlJc w:val="left"/>
      <w:pPr>
        <w:tabs>
          <w:tab w:val="num" w:pos="2880"/>
        </w:tabs>
        <w:ind w:left="2880" w:hanging="360"/>
      </w:pPr>
      <w:rPr>
        <w:rFonts w:ascii="Arial" w:hAnsi="Arial" w:hint="default"/>
      </w:rPr>
    </w:lvl>
    <w:lvl w:ilvl="4" w:tplc="ADB6A0C6" w:tentative="1">
      <w:start w:val="1"/>
      <w:numFmt w:val="bullet"/>
      <w:lvlText w:val="•"/>
      <w:lvlJc w:val="left"/>
      <w:pPr>
        <w:tabs>
          <w:tab w:val="num" w:pos="3600"/>
        </w:tabs>
        <w:ind w:left="3600" w:hanging="360"/>
      </w:pPr>
      <w:rPr>
        <w:rFonts w:ascii="Arial" w:hAnsi="Arial" w:hint="default"/>
      </w:rPr>
    </w:lvl>
    <w:lvl w:ilvl="5" w:tplc="450E86E2" w:tentative="1">
      <w:start w:val="1"/>
      <w:numFmt w:val="bullet"/>
      <w:lvlText w:val="•"/>
      <w:lvlJc w:val="left"/>
      <w:pPr>
        <w:tabs>
          <w:tab w:val="num" w:pos="4320"/>
        </w:tabs>
        <w:ind w:left="4320" w:hanging="360"/>
      </w:pPr>
      <w:rPr>
        <w:rFonts w:ascii="Arial" w:hAnsi="Arial" w:hint="default"/>
      </w:rPr>
    </w:lvl>
    <w:lvl w:ilvl="6" w:tplc="ECAABCA0" w:tentative="1">
      <w:start w:val="1"/>
      <w:numFmt w:val="bullet"/>
      <w:lvlText w:val="•"/>
      <w:lvlJc w:val="left"/>
      <w:pPr>
        <w:tabs>
          <w:tab w:val="num" w:pos="5040"/>
        </w:tabs>
        <w:ind w:left="5040" w:hanging="360"/>
      </w:pPr>
      <w:rPr>
        <w:rFonts w:ascii="Arial" w:hAnsi="Arial" w:hint="default"/>
      </w:rPr>
    </w:lvl>
    <w:lvl w:ilvl="7" w:tplc="C038E03A" w:tentative="1">
      <w:start w:val="1"/>
      <w:numFmt w:val="bullet"/>
      <w:lvlText w:val="•"/>
      <w:lvlJc w:val="left"/>
      <w:pPr>
        <w:tabs>
          <w:tab w:val="num" w:pos="5760"/>
        </w:tabs>
        <w:ind w:left="5760" w:hanging="360"/>
      </w:pPr>
      <w:rPr>
        <w:rFonts w:ascii="Arial" w:hAnsi="Arial" w:hint="default"/>
      </w:rPr>
    </w:lvl>
    <w:lvl w:ilvl="8" w:tplc="CEA672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17"/>
    <w:rsid w:val="00014598"/>
    <w:rsid w:val="000C3877"/>
    <w:rsid w:val="00127117"/>
    <w:rsid w:val="0017039F"/>
    <w:rsid w:val="001E6714"/>
    <w:rsid w:val="002C2496"/>
    <w:rsid w:val="002D27DF"/>
    <w:rsid w:val="003302D2"/>
    <w:rsid w:val="00371165"/>
    <w:rsid w:val="00414E4F"/>
    <w:rsid w:val="0073491F"/>
    <w:rsid w:val="00787F04"/>
    <w:rsid w:val="007A68BF"/>
    <w:rsid w:val="00837A92"/>
    <w:rsid w:val="008F176E"/>
    <w:rsid w:val="009C41C7"/>
    <w:rsid w:val="00A23D9A"/>
    <w:rsid w:val="00B1106A"/>
    <w:rsid w:val="00B2014B"/>
    <w:rsid w:val="00B93D93"/>
    <w:rsid w:val="00D55F9A"/>
    <w:rsid w:val="00EE64EA"/>
    <w:rsid w:val="00EF3B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8F13E-7BB2-4525-A156-91DCEF5B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1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77"/>
    <w:pPr>
      <w:ind w:left="720"/>
      <w:contextualSpacing/>
    </w:pPr>
  </w:style>
  <w:style w:type="table" w:styleId="TableGrid">
    <w:name w:val="Table Grid"/>
    <w:basedOn w:val="TableNormal"/>
    <w:uiPriority w:val="59"/>
    <w:rsid w:val="00D55F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A2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8528">
      <w:bodyDiv w:val="1"/>
      <w:marLeft w:val="0"/>
      <w:marRight w:val="0"/>
      <w:marTop w:val="0"/>
      <w:marBottom w:val="0"/>
      <w:divBdr>
        <w:top w:val="none" w:sz="0" w:space="0" w:color="auto"/>
        <w:left w:val="none" w:sz="0" w:space="0" w:color="auto"/>
        <w:bottom w:val="none" w:sz="0" w:space="0" w:color="auto"/>
        <w:right w:val="none" w:sz="0" w:space="0" w:color="auto"/>
      </w:divBdr>
      <w:divsChild>
        <w:div w:id="376929982">
          <w:marLeft w:val="792"/>
          <w:marRight w:val="0"/>
          <w:marTop w:val="120"/>
          <w:marBottom w:val="0"/>
          <w:divBdr>
            <w:top w:val="none" w:sz="0" w:space="0" w:color="auto"/>
            <w:left w:val="none" w:sz="0" w:space="0" w:color="auto"/>
            <w:bottom w:val="none" w:sz="0" w:space="0" w:color="auto"/>
            <w:right w:val="none" w:sz="0" w:space="0" w:color="auto"/>
          </w:divBdr>
        </w:div>
        <w:div w:id="712654451">
          <w:marLeft w:val="792"/>
          <w:marRight w:val="0"/>
          <w:marTop w:val="120"/>
          <w:marBottom w:val="0"/>
          <w:divBdr>
            <w:top w:val="none" w:sz="0" w:space="0" w:color="auto"/>
            <w:left w:val="none" w:sz="0" w:space="0" w:color="auto"/>
            <w:bottom w:val="none" w:sz="0" w:space="0" w:color="auto"/>
            <w:right w:val="none" w:sz="0" w:space="0" w:color="auto"/>
          </w:divBdr>
        </w:div>
        <w:div w:id="751587121">
          <w:marLeft w:val="792"/>
          <w:marRight w:val="0"/>
          <w:marTop w:val="120"/>
          <w:marBottom w:val="0"/>
          <w:divBdr>
            <w:top w:val="none" w:sz="0" w:space="0" w:color="auto"/>
            <w:left w:val="none" w:sz="0" w:space="0" w:color="auto"/>
            <w:bottom w:val="none" w:sz="0" w:space="0" w:color="auto"/>
            <w:right w:val="none" w:sz="0" w:space="0" w:color="auto"/>
          </w:divBdr>
        </w:div>
        <w:div w:id="673530908">
          <w:marLeft w:val="792"/>
          <w:marRight w:val="0"/>
          <w:marTop w:val="120"/>
          <w:marBottom w:val="0"/>
          <w:divBdr>
            <w:top w:val="none" w:sz="0" w:space="0" w:color="auto"/>
            <w:left w:val="none" w:sz="0" w:space="0" w:color="auto"/>
            <w:bottom w:val="none" w:sz="0" w:space="0" w:color="auto"/>
            <w:right w:val="none" w:sz="0" w:space="0" w:color="auto"/>
          </w:divBdr>
        </w:div>
      </w:divsChild>
    </w:div>
    <w:div w:id="1317104845">
      <w:bodyDiv w:val="1"/>
      <w:marLeft w:val="0"/>
      <w:marRight w:val="0"/>
      <w:marTop w:val="0"/>
      <w:marBottom w:val="0"/>
      <w:divBdr>
        <w:top w:val="none" w:sz="0" w:space="0" w:color="auto"/>
        <w:left w:val="none" w:sz="0" w:space="0" w:color="auto"/>
        <w:bottom w:val="none" w:sz="0" w:space="0" w:color="auto"/>
        <w:right w:val="none" w:sz="0" w:space="0" w:color="auto"/>
      </w:divBdr>
      <w:divsChild>
        <w:div w:id="1513370796">
          <w:marLeft w:val="432"/>
          <w:marRight w:val="0"/>
          <w:marTop w:val="360"/>
          <w:marBottom w:val="0"/>
          <w:divBdr>
            <w:top w:val="none" w:sz="0" w:space="0" w:color="auto"/>
            <w:left w:val="none" w:sz="0" w:space="0" w:color="auto"/>
            <w:bottom w:val="none" w:sz="0" w:space="0" w:color="auto"/>
            <w:right w:val="none" w:sz="0" w:space="0" w:color="auto"/>
          </w:divBdr>
        </w:div>
      </w:divsChild>
    </w:div>
    <w:div w:id="1375152871">
      <w:bodyDiv w:val="1"/>
      <w:marLeft w:val="0"/>
      <w:marRight w:val="0"/>
      <w:marTop w:val="0"/>
      <w:marBottom w:val="0"/>
      <w:divBdr>
        <w:top w:val="none" w:sz="0" w:space="0" w:color="auto"/>
        <w:left w:val="none" w:sz="0" w:space="0" w:color="auto"/>
        <w:bottom w:val="none" w:sz="0" w:space="0" w:color="auto"/>
        <w:right w:val="none" w:sz="0" w:space="0" w:color="auto"/>
      </w:divBdr>
    </w:div>
    <w:div w:id="1799571245">
      <w:bodyDiv w:val="1"/>
      <w:marLeft w:val="0"/>
      <w:marRight w:val="0"/>
      <w:marTop w:val="0"/>
      <w:marBottom w:val="0"/>
      <w:divBdr>
        <w:top w:val="none" w:sz="0" w:space="0" w:color="auto"/>
        <w:left w:val="none" w:sz="0" w:space="0" w:color="auto"/>
        <w:bottom w:val="none" w:sz="0" w:space="0" w:color="auto"/>
        <w:right w:val="none" w:sz="0" w:space="0" w:color="auto"/>
      </w:divBdr>
      <w:divsChild>
        <w:div w:id="1103189823">
          <w:marLeft w:val="432"/>
          <w:marRight w:val="0"/>
          <w:marTop w:val="360"/>
          <w:marBottom w:val="0"/>
          <w:divBdr>
            <w:top w:val="none" w:sz="0" w:space="0" w:color="auto"/>
            <w:left w:val="none" w:sz="0" w:space="0" w:color="auto"/>
            <w:bottom w:val="none" w:sz="0" w:space="0" w:color="auto"/>
            <w:right w:val="none" w:sz="0" w:space="0" w:color="auto"/>
          </w:divBdr>
        </w:div>
        <w:div w:id="1827628239">
          <w:marLeft w:val="432"/>
          <w:marRight w:val="0"/>
          <w:marTop w:val="360"/>
          <w:marBottom w:val="0"/>
          <w:divBdr>
            <w:top w:val="none" w:sz="0" w:space="0" w:color="auto"/>
            <w:left w:val="none" w:sz="0" w:space="0" w:color="auto"/>
            <w:bottom w:val="none" w:sz="0" w:space="0" w:color="auto"/>
            <w:right w:val="none" w:sz="0" w:space="0" w:color="auto"/>
          </w:divBdr>
        </w:div>
        <w:div w:id="1976131978">
          <w:marLeft w:val="432"/>
          <w:marRight w:val="0"/>
          <w:marTop w:val="360"/>
          <w:marBottom w:val="0"/>
          <w:divBdr>
            <w:top w:val="none" w:sz="0" w:space="0" w:color="auto"/>
            <w:left w:val="none" w:sz="0" w:space="0" w:color="auto"/>
            <w:bottom w:val="none" w:sz="0" w:space="0" w:color="auto"/>
            <w:right w:val="none" w:sz="0" w:space="0" w:color="auto"/>
          </w:divBdr>
        </w:div>
        <w:div w:id="919219530">
          <w:marLeft w:val="432"/>
          <w:marRight w:val="0"/>
          <w:marTop w:val="360"/>
          <w:marBottom w:val="0"/>
          <w:divBdr>
            <w:top w:val="none" w:sz="0" w:space="0" w:color="auto"/>
            <w:left w:val="none" w:sz="0" w:space="0" w:color="auto"/>
            <w:bottom w:val="none" w:sz="0" w:space="0" w:color="auto"/>
            <w:right w:val="none" w:sz="0" w:space="0" w:color="auto"/>
          </w:divBdr>
        </w:div>
        <w:div w:id="2065398669">
          <w:marLeft w:val="432"/>
          <w:marRight w:val="0"/>
          <w:marTop w:val="360"/>
          <w:marBottom w:val="0"/>
          <w:divBdr>
            <w:top w:val="none" w:sz="0" w:space="0" w:color="auto"/>
            <w:left w:val="none" w:sz="0" w:space="0" w:color="auto"/>
            <w:bottom w:val="none" w:sz="0" w:space="0" w:color="auto"/>
            <w:right w:val="none" w:sz="0" w:space="0" w:color="auto"/>
          </w:divBdr>
        </w:div>
        <w:div w:id="1801266610">
          <w:marLeft w:val="432"/>
          <w:marRight w:val="0"/>
          <w:marTop w:val="360"/>
          <w:marBottom w:val="0"/>
          <w:divBdr>
            <w:top w:val="none" w:sz="0" w:space="0" w:color="auto"/>
            <w:left w:val="none" w:sz="0" w:space="0" w:color="auto"/>
            <w:bottom w:val="none" w:sz="0" w:space="0" w:color="auto"/>
            <w:right w:val="none" w:sz="0" w:space="0" w:color="auto"/>
          </w:divBdr>
        </w:div>
        <w:div w:id="895360078">
          <w:marLeft w:val="432"/>
          <w:marRight w:val="0"/>
          <w:marTop w:val="360"/>
          <w:marBottom w:val="0"/>
          <w:divBdr>
            <w:top w:val="none" w:sz="0" w:space="0" w:color="auto"/>
            <w:left w:val="none" w:sz="0" w:space="0" w:color="auto"/>
            <w:bottom w:val="none" w:sz="0" w:space="0" w:color="auto"/>
            <w:right w:val="none" w:sz="0" w:space="0" w:color="auto"/>
          </w:divBdr>
        </w:div>
        <w:div w:id="1816869037">
          <w:marLeft w:val="432"/>
          <w:marRight w:val="0"/>
          <w:marTop w:val="360"/>
          <w:marBottom w:val="0"/>
          <w:divBdr>
            <w:top w:val="none" w:sz="0" w:space="0" w:color="auto"/>
            <w:left w:val="none" w:sz="0" w:space="0" w:color="auto"/>
            <w:bottom w:val="none" w:sz="0" w:space="0" w:color="auto"/>
            <w:right w:val="none" w:sz="0" w:space="0" w:color="auto"/>
          </w:divBdr>
        </w:div>
        <w:div w:id="954602383">
          <w:marLeft w:val="432"/>
          <w:marRight w:val="0"/>
          <w:marTop w:val="360"/>
          <w:marBottom w:val="0"/>
          <w:divBdr>
            <w:top w:val="none" w:sz="0" w:space="0" w:color="auto"/>
            <w:left w:val="none" w:sz="0" w:space="0" w:color="auto"/>
            <w:bottom w:val="none" w:sz="0" w:space="0" w:color="auto"/>
            <w:right w:val="none" w:sz="0" w:space="0" w:color="auto"/>
          </w:divBdr>
        </w:div>
      </w:divsChild>
    </w:div>
    <w:div w:id="19665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Triton UBF</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Treasury</dc:creator>
  <cp:lastModifiedBy>Mark Moon</cp:lastModifiedBy>
  <cp:revision>4</cp:revision>
  <dcterms:created xsi:type="dcterms:W3CDTF">2016-09-12T08:33:00Z</dcterms:created>
  <dcterms:modified xsi:type="dcterms:W3CDTF">2016-09-12T09:17:00Z</dcterms:modified>
</cp:coreProperties>
</file>